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9BEAB" w14:textId="77777777" w:rsidR="00794CF2" w:rsidRPr="00794CF2" w:rsidRDefault="00794CF2" w:rsidP="00794CF2">
      <w:pPr>
        <w:tabs>
          <w:tab w:val="left" w:pos="4780"/>
        </w:tabs>
        <w:rPr>
          <w:color w:val="FF0000"/>
          <w:sz w:val="24"/>
          <w:szCs w:val="24"/>
        </w:rPr>
      </w:pPr>
      <w:r w:rsidRPr="00794CF2">
        <w:rPr>
          <w:color w:val="FF0000"/>
          <w:sz w:val="24"/>
          <w:szCs w:val="24"/>
        </w:rPr>
        <w:tab/>
      </w:r>
    </w:p>
    <w:tbl>
      <w:tblPr>
        <w:tblStyle w:val="TableGrid"/>
        <w:tblW w:w="22361" w:type="dxa"/>
        <w:tblLook w:val="04A0" w:firstRow="1" w:lastRow="0" w:firstColumn="1" w:lastColumn="0" w:noHBand="0" w:noVBand="1"/>
      </w:tblPr>
      <w:tblGrid>
        <w:gridCol w:w="5588"/>
        <w:gridCol w:w="3420"/>
        <w:gridCol w:w="2170"/>
        <w:gridCol w:w="2505"/>
        <w:gridCol w:w="2897"/>
        <w:gridCol w:w="5781"/>
      </w:tblGrid>
      <w:tr w:rsidR="00794CF2" w:rsidRPr="00794CF2" w14:paraId="529C4CE4" w14:textId="77777777" w:rsidTr="00103356">
        <w:tc>
          <w:tcPr>
            <w:tcW w:w="22361" w:type="dxa"/>
            <w:gridSpan w:val="6"/>
          </w:tcPr>
          <w:p w14:paraId="2D745C4C" w14:textId="77777777" w:rsidR="00794CF2" w:rsidRPr="00794CF2" w:rsidRDefault="00794CF2" w:rsidP="00103356">
            <w:pPr>
              <w:ind w:right="107"/>
              <w:jc w:val="center"/>
              <w:rPr>
                <w:rFonts w:ascii="Twinkl Cursive Looped" w:eastAsia="XCCW Joined PC23c" w:hAnsi="Twinkl Cursive Looped" w:cs="XCCW Joined PC23c"/>
                <w:b/>
                <w:color w:val="000000" w:themeColor="text1"/>
              </w:rPr>
            </w:pPr>
            <w:r w:rsidRPr="00794CF2">
              <w:rPr>
                <w:rFonts w:ascii="Twinkl Cursive Looped" w:hAnsi="Twinkl Cursive Looped" w:cs="Arial"/>
                <w:noProof/>
                <w:color w:val="000000" w:themeColor="text1"/>
                <w:lang w:eastAsia="en-GB"/>
              </w:rPr>
              <w:drawing>
                <wp:anchor distT="0" distB="0" distL="114300" distR="114300" simplePos="0" relativeHeight="251659264" behindDoc="1" locked="0" layoutInCell="1" allowOverlap="1" wp14:anchorId="4A013BE3" wp14:editId="2C63625C">
                  <wp:simplePos x="0" y="0"/>
                  <wp:positionH relativeFrom="margin">
                    <wp:posOffset>102832</wp:posOffset>
                  </wp:positionH>
                  <wp:positionV relativeFrom="paragraph">
                    <wp:posOffset>341</wp:posOffset>
                  </wp:positionV>
                  <wp:extent cx="838200" cy="885825"/>
                  <wp:effectExtent l="0" t="0" r="0" b="9525"/>
                  <wp:wrapSquare wrapText="bothSides"/>
                  <wp:docPr id="6" name="Picture 6" descr="New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rest"/>
                          <pic:cNvPicPr>
                            <a:picLocks noChangeAspect="1" noChangeArrowheads="1"/>
                          </pic:cNvPicPr>
                        </pic:nvPicPr>
                        <pic:blipFill>
                          <a:blip r:embed="rId8" cstate="print">
                            <a:extLst>
                              <a:ext uri="{28A0092B-C50C-407E-A947-70E740481C1C}">
                                <a14:useLocalDpi xmlns:a14="http://schemas.microsoft.com/office/drawing/2010/main" val="0"/>
                              </a:ext>
                            </a:extLst>
                          </a:blip>
                          <a:srcRect r="47304" b="13498"/>
                          <a:stretch>
                            <a:fillRect/>
                          </a:stretch>
                        </pic:blipFill>
                        <pic:spPr bwMode="auto">
                          <a:xfrm>
                            <a:off x="0" y="0"/>
                            <a:ext cx="838200" cy="885825"/>
                          </a:xfrm>
                          <a:prstGeom prst="rect">
                            <a:avLst/>
                          </a:prstGeom>
                          <a:noFill/>
                          <a:ln>
                            <a:noFill/>
                          </a:ln>
                          <a:effectLst>
                            <a:softEdge rad="12700"/>
                          </a:effectLst>
                        </pic:spPr>
                      </pic:pic>
                    </a:graphicData>
                  </a:graphic>
                  <wp14:sizeRelH relativeFrom="page">
                    <wp14:pctWidth>0</wp14:pctWidth>
                  </wp14:sizeRelH>
                  <wp14:sizeRelV relativeFrom="page">
                    <wp14:pctHeight>0</wp14:pctHeight>
                  </wp14:sizeRelV>
                </wp:anchor>
              </w:drawing>
            </w:r>
            <w:r w:rsidRPr="00794CF2">
              <w:rPr>
                <w:rFonts w:ascii="Twinkl Cursive Looped" w:eastAsia="XCCW Joined PC23c" w:hAnsi="Twinkl Cursive Looped" w:cs="XCCW Joined PC23c"/>
                <w:b/>
                <w:color w:val="000000" w:themeColor="text1"/>
              </w:rPr>
              <w:t>Year 5 - Oak Class</w:t>
            </w:r>
          </w:p>
          <w:p w14:paraId="64058F99" w14:textId="77777777" w:rsidR="00794CF2" w:rsidRPr="00794CF2" w:rsidRDefault="00794CF2" w:rsidP="00103356">
            <w:pPr>
              <w:ind w:right="107"/>
              <w:jc w:val="center"/>
              <w:rPr>
                <w:rFonts w:ascii="Twinkl Cursive Looped" w:eastAsia="XCCW Joined PC23c" w:hAnsi="Twinkl Cursive Looped" w:cs="XCCW Joined PC23c"/>
                <w:b/>
                <w:color w:val="000000" w:themeColor="text1"/>
              </w:rPr>
            </w:pPr>
            <w:r w:rsidRPr="00794CF2">
              <w:rPr>
                <w:rFonts w:ascii="Twinkl Cursive Looped" w:eastAsia="XCCW Joined PC23c" w:hAnsi="Twinkl Cursive Looped" w:cs="XCCW Joined PC23c"/>
                <w:b/>
                <w:color w:val="000000" w:themeColor="text1"/>
              </w:rPr>
              <w:t>Spring Term 2023 Overview</w:t>
            </w:r>
          </w:p>
          <w:p w14:paraId="4462BF11" w14:textId="77777777" w:rsidR="00794CF2" w:rsidRPr="00794CF2" w:rsidRDefault="00794CF2" w:rsidP="00103356">
            <w:pPr>
              <w:ind w:right="107"/>
              <w:jc w:val="center"/>
              <w:rPr>
                <w:rFonts w:ascii="Twinkl Cursive Looped" w:eastAsia="XCCW Joined PC23c" w:hAnsi="Twinkl Cursive Looped" w:cs="XCCW Joined PC23c"/>
                <w:b/>
                <w:color w:val="000000" w:themeColor="text1"/>
              </w:rPr>
            </w:pPr>
            <w:r w:rsidRPr="00794CF2">
              <w:rPr>
                <w:rFonts w:ascii="Twinkl Cursive Looped" w:eastAsia="XCCW Joined PC23c" w:hAnsi="Twinkl Cursive Looped" w:cs="XCCW Joined PC23c"/>
                <w:b/>
                <w:color w:val="000000" w:themeColor="text1"/>
              </w:rPr>
              <w:t>What makes Monkmoor Marvellous?</w:t>
            </w:r>
          </w:p>
          <w:p w14:paraId="1B48CAE4" w14:textId="77777777" w:rsidR="00794CF2" w:rsidRPr="00794CF2" w:rsidRDefault="00794CF2" w:rsidP="00103356">
            <w:pPr>
              <w:ind w:right="107"/>
              <w:jc w:val="center"/>
              <w:rPr>
                <w:rFonts w:ascii="Twinkl Cursive Looped" w:eastAsia="XCCW Joined PC23c" w:hAnsi="Twinkl Cursive Looped" w:cs="XCCW Joined PC23c"/>
                <w:b/>
                <w:color w:val="FF0000"/>
              </w:rPr>
            </w:pPr>
          </w:p>
        </w:tc>
      </w:tr>
      <w:tr w:rsidR="00794CF2" w:rsidRPr="00794CF2" w14:paraId="30477684" w14:textId="77777777" w:rsidTr="00103356">
        <w:tc>
          <w:tcPr>
            <w:tcW w:w="5588" w:type="dxa"/>
          </w:tcPr>
          <w:p w14:paraId="513EAC48" w14:textId="77777777" w:rsidR="00794CF2" w:rsidRPr="00794CF2" w:rsidRDefault="00794CF2" w:rsidP="00103356">
            <w:pPr>
              <w:rPr>
                <w:rFonts w:ascii="Twinkl Cursive Looped" w:hAnsi="Twinkl Cursive Looped"/>
                <w:b/>
                <w:color w:val="000000" w:themeColor="text1"/>
              </w:rPr>
            </w:pPr>
            <w:r w:rsidRPr="00794CF2">
              <w:rPr>
                <w:rFonts w:ascii="Twinkl Cursive Looped" w:hAnsi="Twinkl Cursive Looped"/>
                <w:b/>
                <w:color w:val="000000" w:themeColor="text1"/>
              </w:rPr>
              <w:t xml:space="preserve">Maths: </w:t>
            </w:r>
            <w:r w:rsidRPr="00794CF2">
              <w:rPr>
                <w:rFonts w:ascii="Twinkl Cursive Looped" w:hAnsi="Twinkl Cursive Looped"/>
                <w:color w:val="000000" w:themeColor="text1"/>
              </w:rPr>
              <w:t>Article 28: You have the right to a good quality education. You should be encouraged to go to school to the highest level you can.</w:t>
            </w:r>
          </w:p>
          <w:p w14:paraId="6C641DBF" w14:textId="77777777" w:rsidR="00794CF2" w:rsidRPr="00794CF2" w:rsidRDefault="00794CF2" w:rsidP="00103356">
            <w:pPr>
              <w:rPr>
                <w:rFonts w:ascii="Twinkl Cursive Looped" w:eastAsia="Times New Roman" w:hAnsi="Twinkl Cursive Looped" w:cs="Arial"/>
                <w:b/>
                <w:color w:val="000000" w:themeColor="text1"/>
                <w:lang w:eastAsia="en-GB"/>
              </w:rPr>
            </w:pPr>
            <w:r w:rsidRPr="00794CF2">
              <w:rPr>
                <w:rFonts w:ascii="Twinkl Cursive Looped" w:eastAsia="Times New Roman" w:hAnsi="Twinkl Cursive Looped" w:cs="Arial"/>
                <w:b/>
                <w:color w:val="000000" w:themeColor="text1"/>
                <w:lang w:eastAsia="en-GB"/>
              </w:rPr>
              <w:t xml:space="preserve">As mathematicians we will study </w:t>
            </w:r>
          </w:p>
          <w:p w14:paraId="57D60F30" w14:textId="77777777" w:rsidR="00794CF2" w:rsidRPr="00794CF2" w:rsidRDefault="00794CF2" w:rsidP="00794CF2">
            <w:pPr>
              <w:pStyle w:val="ListParagraph"/>
              <w:numPr>
                <w:ilvl w:val="0"/>
                <w:numId w:val="5"/>
              </w:numPr>
              <w:rPr>
                <w:rFonts w:ascii="Twinkl Cursive Looped" w:hAnsi="Twinkl Cursive Looped"/>
                <w:b/>
                <w:color w:val="000000" w:themeColor="text1"/>
              </w:rPr>
            </w:pPr>
            <w:r w:rsidRPr="00794CF2">
              <w:rPr>
                <w:rFonts w:ascii="Twinkl Cursive Looped" w:hAnsi="Twinkl Cursive Looped"/>
                <w:b/>
                <w:color w:val="000000" w:themeColor="text1"/>
              </w:rPr>
              <w:t>Multiplication &amp; Division</w:t>
            </w:r>
          </w:p>
          <w:p w14:paraId="4A11865E" w14:textId="77777777" w:rsidR="00794CF2" w:rsidRPr="00794CF2" w:rsidRDefault="00794CF2" w:rsidP="00794CF2">
            <w:pPr>
              <w:pStyle w:val="ListParagraph"/>
              <w:numPr>
                <w:ilvl w:val="0"/>
                <w:numId w:val="5"/>
              </w:numPr>
              <w:rPr>
                <w:rFonts w:ascii="Twinkl Cursive Looped" w:hAnsi="Twinkl Cursive Looped"/>
                <w:b/>
                <w:color w:val="000000" w:themeColor="text1"/>
              </w:rPr>
            </w:pPr>
            <w:r w:rsidRPr="00794CF2">
              <w:rPr>
                <w:rFonts w:ascii="Twinkl Cursive Looped" w:hAnsi="Twinkl Cursive Looped"/>
                <w:b/>
                <w:color w:val="000000" w:themeColor="text1"/>
              </w:rPr>
              <w:t>Fractions</w:t>
            </w:r>
          </w:p>
          <w:p w14:paraId="1D5CAD80" w14:textId="77777777" w:rsidR="00794CF2" w:rsidRPr="00103356" w:rsidRDefault="00794CF2" w:rsidP="00794CF2">
            <w:pPr>
              <w:pStyle w:val="ListParagraph"/>
              <w:numPr>
                <w:ilvl w:val="0"/>
                <w:numId w:val="5"/>
              </w:numPr>
              <w:rPr>
                <w:rFonts w:ascii="Twinkl Cursive Looped" w:hAnsi="Twinkl Cursive Looped"/>
                <w:b/>
                <w:color w:val="000000" w:themeColor="text1"/>
              </w:rPr>
            </w:pPr>
            <w:r w:rsidRPr="00103356">
              <w:rPr>
                <w:rFonts w:ascii="Twinkl Cursive Looped" w:hAnsi="Twinkl Cursive Looped"/>
                <w:b/>
                <w:color w:val="000000" w:themeColor="text1"/>
              </w:rPr>
              <w:t>Decimals &amp; Percentages</w:t>
            </w:r>
          </w:p>
          <w:p w14:paraId="0778C9D1" w14:textId="77777777" w:rsidR="00794CF2" w:rsidRPr="00103356" w:rsidRDefault="00794CF2" w:rsidP="00794CF2">
            <w:pPr>
              <w:pStyle w:val="ListParagraph"/>
              <w:numPr>
                <w:ilvl w:val="0"/>
                <w:numId w:val="5"/>
              </w:numPr>
              <w:rPr>
                <w:rFonts w:ascii="Twinkl Cursive Looped" w:hAnsi="Twinkl Cursive Looped"/>
                <w:b/>
                <w:color w:val="000000" w:themeColor="text1"/>
              </w:rPr>
            </w:pPr>
            <w:r w:rsidRPr="00103356">
              <w:rPr>
                <w:rFonts w:ascii="Twinkl Cursive Looped" w:hAnsi="Twinkl Cursive Looped"/>
                <w:b/>
                <w:color w:val="000000" w:themeColor="text1"/>
              </w:rPr>
              <w:t>Perimeter &amp; Area</w:t>
            </w:r>
          </w:p>
          <w:p w14:paraId="3FE300E3" w14:textId="77777777" w:rsidR="00794CF2" w:rsidRPr="00794CF2" w:rsidRDefault="00794CF2" w:rsidP="00794CF2">
            <w:pPr>
              <w:pStyle w:val="ListParagraph"/>
              <w:numPr>
                <w:ilvl w:val="0"/>
                <w:numId w:val="5"/>
              </w:numPr>
              <w:rPr>
                <w:rFonts w:ascii="Twinkl Cursive Looped" w:hAnsi="Twinkl Cursive Looped"/>
                <w:b/>
                <w:color w:val="FF0000"/>
              </w:rPr>
            </w:pPr>
            <w:r w:rsidRPr="00103356">
              <w:rPr>
                <w:rFonts w:ascii="Twinkl Cursive Looped" w:hAnsi="Twinkl Cursive Looped"/>
                <w:b/>
                <w:color w:val="000000" w:themeColor="text1"/>
              </w:rPr>
              <w:t>Statistics</w:t>
            </w:r>
          </w:p>
        </w:tc>
        <w:tc>
          <w:tcPr>
            <w:tcW w:w="3420" w:type="dxa"/>
          </w:tcPr>
          <w:p w14:paraId="02A5D385" w14:textId="77777777" w:rsidR="00794CF2" w:rsidRPr="00794CF2" w:rsidRDefault="00794CF2" w:rsidP="00103356">
            <w:pPr>
              <w:jc w:val="center"/>
              <w:rPr>
                <w:rFonts w:ascii="Twinkl Cursive Looped" w:hAnsi="Twinkl Cursive Looped"/>
                <w:b/>
                <w:color w:val="000000" w:themeColor="text1"/>
              </w:rPr>
            </w:pPr>
            <w:r w:rsidRPr="00794CF2">
              <w:rPr>
                <w:rFonts w:ascii="Twinkl Cursive Looped" w:hAnsi="Twinkl Cursive Looped"/>
                <w:b/>
                <w:bCs/>
                <w:color w:val="000000" w:themeColor="text1"/>
              </w:rPr>
              <w:t>Super Start:</w:t>
            </w:r>
          </w:p>
          <w:p w14:paraId="2EB03AA2" w14:textId="77777777" w:rsidR="00794CF2" w:rsidRPr="00794CF2" w:rsidRDefault="00794CF2" w:rsidP="00103356">
            <w:pPr>
              <w:jc w:val="center"/>
              <w:rPr>
                <w:rFonts w:ascii="Twinkl Cursive Looped" w:hAnsi="Twinkl Cursive Looped"/>
                <w:b/>
                <w:bCs/>
                <w:color w:val="000000" w:themeColor="text1"/>
              </w:rPr>
            </w:pPr>
          </w:p>
          <w:p w14:paraId="39C61DDD" w14:textId="65A8A778" w:rsidR="00794CF2" w:rsidRPr="00794CF2" w:rsidRDefault="009A781E" w:rsidP="00103356">
            <w:pPr>
              <w:jc w:val="center"/>
              <w:rPr>
                <w:rFonts w:ascii="Twinkl Cursive Looped" w:hAnsi="Twinkl Cursive Looped"/>
                <w:color w:val="000000" w:themeColor="text1"/>
              </w:rPr>
            </w:pPr>
            <w:r>
              <w:rPr>
                <w:rFonts w:ascii="Twinkl Cursive Looped" w:hAnsi="Twinkl Cursive Looped"/>
                <w:color w:val="000000" w:themeColor="text1"/>
              </w:rPr>
              <w:t>Walk around the local area looking for clues.</w:t>
            </w:r>
          </w:p>
        </w:tc>
        <w:tc>
          <w:tcPr>
            <w:tcW w:w="4675" w:type="dxa"/>
            <w:gridSpan w:val="2"/>
          </w:tcPr>
          <w:p w14:paraId="00747CEF" w14:textId="77777777" w:rsidR="00794CF2" w:rsidRPr="00794CF2" w:rsidRDefault="00794CF2" w:rsidP="00103356">
            <w:pPr>
              <w:jc w:val="center"/>
              <w:rPr>
                <w:rFonts w:ascii="Twinkl Cursive Looped" w:hAnsi="Twinkl Cursive Looped"/>
                <w:b/>
                <w:bCs/>
                <w:color w:val="000000" w:themeColor="text1"/>
              </w:rPr>
            </w:pPr>
            <w:r w:rsidRPr="00794CF2">
              <w:rPr>
                <w:rFonts w:ascii="Twinkl Cursive Looped" w:hAnsi="Twinkl Cursive Looped"/>
                <w:b/>
                <w:bCs/>
                <w:color w:val="000000" w:themeColor="text1"/>
              </w:rPr>
              <w:t>Local Link:</w:t>
            </w:r>
          </w:p>
          <w:p w14:paraId="0FE9818B" w14:textId="6D511792" w:rsidR="00794CF2" w:rsidRPr="009A781E" w:rsidRDefault="009A781E" w:rsidP="00103356">
            <w:pPr>
              <w:jc w:val="center"/>
              <w:rPr>
                <w:rFonts w:ascii="Twinkl Cursive Looped" w:hAnsi="Twinkl Cursive Looped"/>
                <w:bCs/>
                <w:color w:val="000000" w:themeColor="text1"/>
              </w:rPr>
            </w:pPr>
            <w:r w:rsidRPr="009A781E">
              <w:rPr>
                <w:rFonts w:ascii="Twinkl Cursive Looped" w:hAnsi="Twinkl Cursive Looped"/>
                <w:bCs/>
                <w:color w:val="000000" w:themeColor="text1"/>
              </w:rPr>
              <w:t>Origin of the ‘</w:t>
            </w:r>
            <w:proofErr w:type="spellStart"/>
            <w:r w:rsidRPr="009A781E">
              <w:rPr>
                <w:rFonts w:ascii="Twinkl Cursive Looped" w:hAnsi="Twinkl Cursive Looped"/>
                <w:bCs/>
                <w:color w:val="000000" w:themeColor="text1"/>
              </w:rPr>
              <w:t>Monkmoor</w:t>
            </w:r>
            <w:proofErr w:type="spellEnd"/>
            <w:r w:rsidRPr="009A781E">
              <w:rPr>
                <w:rFonts w:ascii="Twinkl Cursive Looped" w:hAnsi="Twinkl Cursive Looped"/>
                <w:bCs/>
                <w:color w:val="000000" w:themeColor="text1"/>
              </w:rPr>
              <w:t>’ name</w:t>
            </w:r>
          </w:p>
          <w:p w14:paraId="0C1B6520" w14:textId="77777777" w:rsidR="00794CF2" w:rsidRPr="00794CF2" w:rsidRDefault="00794CF2" w:rsidP="00794CF2">
            <w:pPr>
              <w:jc w:val="center"/>
              <w:rPr>
                <w:rFonts w:ascii="Twinkl Cursive Looped" w:hAnsi="Twinkl Cursive Looped"/>
                <w:color w:val="000000" w:themeColor="text1"/>
              </w:rPr>
            </w:pPr>
            <w:r w:rsidRPr="00794CF2">
              <w:rPr>
                <w:rFonts w:ascii="Twinkl Cursive Looped" w:hAnsi="Twinkl Cursive Looped"/>
                <w:color w:val="000000" w:themeColor="text1"/>
              </w:rPr>
              <w:t>Shrewsbury Abbey</w:t>
            </w:r>
          </w:p>
          <w:p w14:paraId="12034160" w14:textId="77777777" w:rsidR="00794CF2" w:rsidRPr="00794CF2" w:rsidRDefault="00794CF2" w:rsidP="00794CF2">
            <w:pPr>
              <w:jc w:val="center"/>
              <w:rPr>
                <w:rFonts w:ascii="Twinkl Cursive Looped" w:hAnsi="Twinkl Cursive Looped"/>
                <w:color w:val="000000" w:themeColor="text1"/>
              </w:rPr>
            </w:pPr>
            <w:proofErr w:type="spellStart"/>
            <w:r w:rsidRPr="00794CF2">
              <w:rPr>
                <w:rFonts w:ascii="Twinkl Cursive Looped" w:hAnsi="Twinkl Cursive Looped"/>
                <w:color w:val="000000" w:themeColor="text1"/>
              </w:rPr>
              <w:t>Cadfael</w:t>
            </w:r>
            <w:proofErr w:type="spellEnd"/>
          </w:p>
          <w:p w14:paraId="21EFB94F" w14:textId="77777777" w:rsidR="00794CF2" w:rsidRPr="00794CF2" w:rsidRDefault="00794CF2" w:rsidP="00794CF2">
            <w:pPr>
              <w:jc w:val="center"/>
              <w:rPr>
                <w:rFonts w:ascii="Twinkl Cursive Looped" w:hAnsi="Twinkl Cursive Looped"/>
                <w:color w:val="000000" w:themeColor="text1"/>
              </w:rPr>
            </w:pPr>
            <w:r w:rsidRPr="00794CF2">
              <w:rPr>
                <w:rFonts w:ascii="Twinkl Cursive Looped" w:hAnsi="Twinkl Cursive Looped"/>
                <w:color w:val="000000" w:themeColor="text1"/>
              </w:rPr>
              <w:t>Centre of the wool trade</w:t>
            </w:r>
          </w:p>
          <w:p w14:paraId="04A4DB17" w14:textId="77777777" w:rsidR="00794CF2" w:rsidRPr="00794CF2" w:rsidRDefault="0003217B" w:rsidP="00794CF2">
            <w:pPr>
              <w:jc w:val="center"/>
              <w:rPr>
                <w:rFonts w:ascii="Twinkl Cursive Looped" w:hAnsi="Twinkl Cursive Looped" w:cs="Arial"/>
                <w:color w:val="000000" w:themeColor="text1"/>
                <w:sz w:val="21"/>
                <w:szCs w:val="21"/>
                <w:shd w:val="clear" w:color="auto" w:fill="FFFFFF"/>
              </w:rPr>
            </w:pPr>
            <w:hyperlink r:id="rId9" w:tooltip="Roger de Montgomery" w:history="1">
              <w:r w:rsidR="00794CF2" w:rsidRPr="00794CF2">
                <w:rPr>
                  <w:rStyle w:val="Hyperlink"/>
                  <w:rFonts w:ascii="Twinkl Cursive Looped" w:hAnsi="Twinkl Cursive Looped" w:cs="Arial"/>
                  <w:color w:val="000000" w:themeColor="text1"/>
                  <w:sz w:val="21"/>
                  <w:szCs w:val="21"/>
                  <w:u w:val="none"/>
                  <w:shd w:val="clear" w:color="auto" w:fill="FFFFFF"/>
                </w:rPr>
                <w:t>Roger de Montgomery</w:t>
              </w:r>
            </w:hyperlink>
            <w:r w:rsidR="00794CF2" w:rsidRPr="00794CF2">
              <w:rPr>
                <w:rFonts w:ascii="Twinkl Cursive Looped" w:hAnsi="Twinkl Cursive Looped" w:cs="Arial"/>
                <w:color w:val="000000" w:themeColor="text1"/>
                <w:sz w:val="21"/>
                <w:szCs w:val="21"/>
                <w:shd w:val="clear" w:color="auto" w:fill="FFFFFF"/>
              </w:rPr>
              <w:t>, a relative of </w:t>
            </w:r>
            <w:hyperlink r:id="rId10" w:tooltip="William the Conqueror" w:history="1">
              <w:r w:rsidR="00794CF2" w:rsidRPr="00794CF2">
                <w:rPr>
                  <w:rStyle w:val="Hyperlink"/>
                  <w:rFonts w:ascii="Twinkl Cursive Looped" w:hAnsi="Twinkl Cursive Looped" w:cs="Arial"/>
                  <w:color w:val="000000" w:themeColor="text1"/>
                  <w:sz w:val="21"/>
                  <w:szCs w:val="21"/>
                  <w:u w:val="none"/>
                  <w:shd w:val="clear" w:color="auto" w:fill="FFFFFF"/>
                </w:rPr>
                <w:t>William the Conqueror</w:t>
              </w:r>
            </w:hyperlink>
            <w:r w:rsidR="00794CF2" w:rsidRPr="00794CF2">
              <w:rPr>
                <w:rFonts w:ascii="Twinkl Cursive Looped" w:hAnsi="Twinkl Cursive Looped" w:cs="Arial"/>
                <w:color w:val="000000" w:themeColor="text1"/>
                <w:sz w:val="21"/>
                <w:szCs w:val="21"/>
                <w:shd w:val="clear" w:color="auto" w:fill="FFFFFF"/>
              </w:rPr>
              <w:t>, was created first </w:t>
            </w:r>
            <w:hyperlink r:id="rId11" w:tooltip="Earl of Shrewsbury" w:history="1">
              <w:r w:rsidR="00794CF2" w:rsidRPr="00794CF2">
                <w:rPr>
                  <w:rStyle w:val="Hyperlink"/>
                  <w:rFonts w:ascii="Twinkl Cursive Looped" w:hAnsi="Twinkl Cursive Looped" w:cs="Arial"/>
                  <w:color w:val="000000" w:themeColor="text1"/>
                  <w:sz w:val="21"/>
                  <w:szCs w:val="21"/>
                  <w:u w:val="none"/>
                  <w:shd w:val="clear" w:color="auto" w:fill="FFFFFF"/>
                </w:rPr>
                <w:t>Earl of Shrewsbury</w:t>
              </w:r>
            </w:hyperlink>
            <w:r w:rsidR="00794CF2" w:rsidRPr="00794CF2">
              <w:rPr>
                <w:rFonts w:ascii="Twinkl Cursive Looped" w:hAnsi="Twinkl Cursive Looped"/>
                <w:color w:val="000000" w:themeColor="text1"/>
              </w:rPr>
              <w:t>.</w:t>
            </w:r>
          </w:p>
          <w:p w14:paraId="4375B2D9" w14:textId="77777777" w:rsidR="00794CF2" w:rsidRPr="00794CF2" w:rsidRDefault="00794CF2" w:rsidP="00794CF2">
            <w:pPr>
              <w:jc w:val="center"/>
              <w:rPr>
                <w:rFonts w:ascii="Twinkl Cursive Looped" w:hAnsi="Twinkl Cursive Looped"/>
                <w:color w:val="000000" w:themeColor="text1"/>
              </w:rPr>
            </w:pPr>
            <w:r w:rsidRPr="00794CF2">
              <w:rPr>
                <w:rFonts w:ascii="Twinkl Cursive Looped" w:hAnsi="Twinkl Cursive Looped"/>
                <w:color w:val="000000" w:themeColor="text1"/>
              </w:rPr>
              <w:t xml:space="preserve"> </w:t>
            </w:r>
            <w:hyperlink r:id="rId12" w:tooltip="Shrewsbury Castle" w:history="1">
              <w:r w:rsidRPr="00794CF2">
                <w:rPr>
                  <w:rStyle w:val="Hyperlink"/>
                  <w:rFonts w:ascii="Twinkl Cursive Looped" w:hAnsi="Twinkl Cursive Looped" w:cs="Arial"/>
                  <w:color w:val="000000" w:themeColor="text1"/>
                  <w:sz w:val="21"/>
                  <w:szCs w:val="21"/>
                  <w:u w:val="none"/>
                  <w:shd w:val="clear" w:color="auto" w:fill="FFFFFF"/>
                </w:rPr>
                <w:t>Shrewsbury Castle</w:t>
              </w:r>
            </w:hyperlink>
          </w:p>
        </w:tc>
        <w:tc>
          <w:tcPr>
            <w:tcW w:w="2897" w:type="dxa"/>
          </w:tcPr>
          <w:p w14:paraId="155AF47B" w14:textId="77777777" w:rsidR="00794CF2" w:rsidRPr="00794CF2" w:rsidRDefault="00794CF2" w:rsidP="00103356">
            <w:pPr>
              <w:jc w:val="center"/>
              <w:rPr>
                <w:rFonts w:ascii="Twinkl Cursive Looped" w:hAnsi="Twinkl Cursive Looped"/>
                <w:b/>
                <w:bCs/>
                <w:color w:val="000000" w:themeColor="text1"/>
              </w:rPr>
            </w:pPr>
            <w:r w:rsidRPr="00794CF2">
              <w:rPr>
                <w:rFonts w:ascii="Twinkl Cursive Looped" w:hAnsi="Twinkl Cursive Looped"/>
                <w:b/>
                <w:bCs/>
                <w:color w:val="000000" w:themeColor="text1"/>
              </w:rPr>
              <w:t>Fab Finish:</w:t>
            </w:r>
          </w:p>
          <w:p w14:paraId="5D61D2F8" w14:textId="77777777" w:rsidR="00794CF2" w:rsidRPr="00794CF2" w:rsidRDefault="00794CF2" w:rsidP="00103356">
            <w:pPr>
              <w:jc w:val="center"/>
              <w:rPr>
                <w:rFonts w:ascii="Twinkl Cursive Looped" w:hAnsi="Twinkl Cursive Looped"/>
                <w:b/>
                <w:bCs/>
                <w:color w:val="000000" w:themeColor="text1"/>
              </w:rPr>
            </w:pPr>
          </w:p>
          <w:p w14:paraId="0CE76E75" w14:textId="77777777" w:rsidR="00794CF2" w:rsidRPr="00794CF2" w:rsidRDefault="00794CF2" w:rsidP="00794CF2">
            <w:pPr>
              <w:jc w:val="center"/>
              <w:rPr>
                <w:rFonts w:ascii="Twinkl Cursive Looped" w:hAnsi="Twinkl Cursive Looped"/>
                <w:color w:val="000000" w:themeColor="text1"/>
              </w:rPr>
            </w:pPr>
            <w:r w:rsidRPr="00794CF2">
              <w:rPr>
                <w:rFonts w:ascii="Twinkl Cursive Looped" w:hAnsi="Twinkl Cursive Looped"/>
                <w:color w:val="000000" w:themeColor="text1"/>
              </w:rPr>
              <w:t>Visit to Shrewsbury Abbey</w:t>
            </w:r>
          </w:p>
        </w:tc>
        <w:tc>
          <w:tcPr>
            <w:tcW w:w="5781" w:type="dxa"/>
          </w:tcPr>
          <w:p w14:paraId="2585235F" w14:textId="77777777" w:rsidR="00794CF2" w:rsidRPr="00EF6B2A" w:rsidRDefault="00794CF2" w:rsidP="00103356">
            <w:pPr>
              <w:ind w:right="107"/>
              <w:rPr>
                <w:rFonts w:ascii="Twinkl Cursive Looped" w:hAnsi="Twinkl Cursive Looped" w:cs="Arial"/>
                <w:color w:val="000000" w:themeColor="text1"/>
              </w:rPr>
            </w:pPr>
            <w:r w:rsidRPr="00EF6B2A">
              <w:rPr>
                <w:rFonts w:ascii="Twinkl Cursive Looped" w:eastAsia="XCCW Joined PC23c" w:hAnsi="Twinkl Cursive Looped" w:cs="XCCW Joined PC23c"/>
                <w:b/>
                <w:color w:val="000000" w:themeColor="text1"/>
              </w:rPr>
              <w:t xml:space="preserve">History: </w:t>
            </w:r>
            <w:r w:rsidRPr="00EF6B2A">
              <w:rPr>
                <w:rFonts w:ascii="Twinkl Cursive Looped" w:hAnsi="Twinkl Cursive Looped" w:cs="Arial"/>
                <w:color w:val="000000" w:themeColor="text1"/>
              </w:rPr>
              <w:t>Article 32: You have the right to protection from work that harms you, and is bad for your health and education.</w:t>
            </w:r>
          </w:p>
          <w:p w14:paraId="7FAAB512" w14:textId="77777777" w:rsidR="00794CF2" w:rsidRPr="00EF6B2A" w:rsidRDefault="00794CF2" w:rsidP="00103356">
            <w:pPr>
              <w:ind w:right="107"/>
              <w:rPr>
                <w:rFonts w:ascii="Twinkl Cursive Looped" w:eastAsia="XCCW Joined PC23c" w:hAnsi="Twinkl Cursive Looped" w:cs="XCCW Joined PC23c"/>
                <w:b/>
                <w:bCs/>
                <w:color w:val="000000" w:themeColor="text1"/>
              </w:rPr>
            </w:pPr>
            <w:r w:rsidRPr="00EF6B2A">
              <w:rPr>
                <w:rFonts w:ascii="Twinkl Cursive Looped" w:eastAsia="XCCW Joined PC23c" w:hAnsi="Twinkl Cursive Looped" w:cs="XCCW Joined PC23c"/>
                <w:b/>
                <w:bCs/>
                <w:color w:val="000000" w:themeColor="text1"/>
              </w:rPr>
              <w:t xml:space="preserve">As historians, we will learn about ‘The Middle Ages’ including: </w:t>
            </w:r>
          </w:p>
          <w:p w14:paraId="52F17145" w14:textId="77777777" w:rsidR="00794CF2" w:rsidRPr="00EF6B2A" w:rsidRDefault="00EF6B2A" w:rsidP="00103356">
            <w:pPr>
              <w:pStyle w:val="ListParagraph"/>
              <w:widowControl w:val="0"/>
              <w:numPr>
                <w:ilvl w:val="0"/>
                <w:numId w:val="3"/>
              </w:numPr>
              <w:spacing w:line="280" w:lineRule="auto"/>
              <w:ind w:right="107"/>
              <w:rPr>
                <w:rFonts w:ascii="Twinkl Cursive Looped" w:eastAsia="XCCW Joined PC23c" w:hAnsi="Twinkl Cursive Looped" w:cs="XCCW Joined PC23c"/>
                <w:color w:val="000000" w:themeColor="text1"/>
              </w:rPr>
            </w:pPr>
            <w:r w:rsidRPr="00EF6B2A">
              <w:rPr>
                <w:rFonts w:ascii="Twinkl Cursive Looped" w:eastAsia="XCCW Joined PC23c" w:hAnsi="Twinkl Cursive Looped" w:cs="XCCW Joined PC23c"/>
                <w:color w:val="000000" w:themeColor="text1"/>
              </w:rPr>
              <w:t>What medieval life was like</w:t>
            </w:r>
          </w:p>
          <w:p w14:paraId="1393361E" w14:textId="77777777" w:rsidR="00EF6B2A" w:rsidRPr="00EF6B2A" w:rsidRDefault="00EF6B2A" w:rsidP="00103356">
            <w:pPr>
              <w:pStyle w:val="ListParagraph"/>
              <w:widowControl w:val="0"/>
              <w:numPr>
                <w:ilvl w:val="0"/>
                <w:numId w:val="3"/>
              </w:numPr>
              <w:spacing w:line="280" w:lineRule="auto"/>
              <w:ind w:right="107"/>
              <w:rPr>
                <w:rFonts w:ascii="Twinkl Cursive Looped" w:eastAsia="XCCW Joined PC23c" w:hAnsi="Twinkl Cursive Looped" w:cs="XCCW Joined PC23c"/>
                <w:color w:val="000000" w:themeColor="text1"/>
              </w:rPr>
            </w:pPr>
            <w:r w:rsidRPr="00EF6B2A">
              <w:rPr>
                <w:rFonts w:ascii="Twinkl Cursive Looped" w:eastAsia="XCCW Joined PC23c" w:hAnsi="Twinkl Cursive Looped" w:cs="XCCW Joined PC23c"/>
                <w:color w:val="000000" w:themeColor="text1"/>
              </w:rPr>
              <w:t>Life in medieval villages</w:t>
            </w:r>
          </w:p>
          <w:p w14:paraId="118FCC68" w14:textId="77777777" w:rsidR="00EF6B2A" w:rsidRPr="00EF6B2A" w:rsidRDefault="00EF6B2A" w:rsidP="00EF6B2A">
            <w:pPr>
              <w:pStyle w:val="ListParagraph"/>
              <w:widowControl w:val="0"/>
              <w:numPr>
                <w:ilvl w:val="0"/>
                <w:numId w:val="3"/>
              </w:numPr>
              <w:spacing w:line="280" w:lineRule="auto"/>
              <w:ind w:right="107"/>
              <w:rPr>
                <w:rFonts w:ascii="Twinkl Cursive Looped" w:eastAsia="XCCW Joined PC23c" w:hAnsi="Twinkl Cursive Looped" w:cs="XCCW Joined PC23c"/>
                <w:color w:val="000000" w:themeColor="text1"/>
              </w:rPr>
            </w:pPr>
            <w:r w:rsidRPr="00EF6B2A">
              <w:rPr>
                <w:rFonts w:ascii="Twinkl Cursive Looped" w:eastAsia="XCCW Joined PC23c" w:hAnsi="Twinkl Cursive Looped" w:cs="XCCW Joined PC23c"/>
                <w:color w:val="000000" w:themeColor="text1"/>
              </w:rPr>
              <w:t>Life in medieval towns</w:t>
            </w:r>
          </w:p>
          <w:p w14:paraId="54A16B66" w14:textId="77777777" w:rsidR="00EF6B2A" w:rsidRPr="00EF6B2A" w:rsidRDefault="00EF6B2A" w:rsidP="00EF6B2A">
            <w:pPr>
              <w:pStyle w:val="ListParagraph"/>
              <w:widowControl w:val="0"/>
              <w:numPr>
                <w:ilvl w:val="0"/>
                <w:numId w:val="3"/>
              </w:numPr>
              <w:spacing w:line="280" w:lineRule="auto"/>
              <w:ind w:right="107"/>
              <w:rPr>
                <w:rFonts w:ascii="Twinkl Cursive Looped" w:eastAsia="XCCW Joined PC23c" w:hAnsi="Twinkl Cursive Looped" w:cs="XCCW Joined PC23c"/>
                <w:color w:val="000000" w:themeColor="text1"/>
              </w:rPr>
            </w:pPr>
            <w:r w:rsidRPr="00EF6B2A">
              <w:rPr>
                <w:rFonts w:ascii="Twinkl Cursive Looped" w:eastAsia="XCCW Joined PC23c" w:hAnsi="Twinkl Cursive Looped" w:cs="XCCW Joined PC23c"/>
                <w:color w:val="000000" w:themeColor="text1"/>
              </w:rPr>
              <w:t>Life in medieval castles</w:t>
            </w:r>
          </w:p>
          <w:p w14:paraId="4FA21C0B" w14:textId="77777777" w:rsidR="00EF6B2A" w:rsidRPr="00EF6B2A" w:rsidRDefault="00EF6B2A" w:rsidP="00EF6B2A">
            <w:pPr>
              <w:pStyle w:val="ListParagraph"/>
              <w:widowControl w:val="0"/>
              <w:numPr>
                <w:ilvl w:val="0"/>
                <w:numId w:val="3"/>
              </w:numPr>
              <w:spacing w:line="280" w:lineRule="auto"/>
              <w:ind w:right="107"/>
              <w:rPr>
                <w:rFonts w:ascii="Twinkl Cursive Looped" w:eastAsia="XCCW Joined PC23c" w:hAnsi="Twinkl Cursive Looped" w:cs="XCCW Joined PC23c"/>
                <w:color w:val="000000" w:themeColor="text1"/>
              </w:rPr>
            </w:pPr>
            <w:r w:rsidRPr="00EF6B2A">
              <w:rPr>
                <w:rFonts w:ascii="Twinkl Cursive Looped" w:eastAsia="XCCW Joined PC23c" w:hAnsi="Twinkl Cursive Looped" w:cs="XCCW Joined PC23c"/>
                <w:color w:val="000000" w:themeColor="text1"/>
              </w:rPr>
              <w:t xml:space="preserve">The hierarchy of medieval society </w:t>
            </w:r>
          </w:p>
          <w:p w14:paraId="191AB2BB" w14:textId="77777777" w:rsidR="00EF6B2A" w:rsidRPr="00EF6B2A" w:rsidRDefault="00EF6B2A" w:rsidP="00103356">
            <w:pPr>
              <w:pStyle w:val="ListParagraph"/>
              <w:widowControl w:val="0"/>
              <w:numPr>
                <w:ilvl w:val="0"/>
                <w:numId w:val="3"/>
              </w:numPr>
              <w:spacing w:line="280" w:lineRule="auto"/>
              <w:ind w:right="107"/>
              <w:rPr>
                <w:rFonts w:ascii="Twinkl Cursive Looped" w:eastAsia="XCCW Joined PC23c" w:hAnsi="Twinkl Cursive Looped" w:cs="XCCW Joined PC23c"/>
                <w:color w:val="000000" w:themeColor="text1"/>
              </w:rPr>
            </w:pPr>
            <w:r w:rsidRPr="00EF6B2A">
              <w:rPr>
                <w:rFonts w:ascii="Twinkl Cursive Looped" w:eastAsia="XCCW Joined PC23c" w:hAnsi="Twinkl Cursive Looped" w:cs="XCCW Joined PC23c"/>
                <w:color w:val="000000" w:themeColor="text1"/>
              </w:rPr>
              <w:t>How class effected education</w:t>
            </w:r>
          </w:p>
        </w:tc>
      </w:tr>
      <w:tr w:rsidR="00794CF2" w:rsidRPr="00794CF2" w14:paraId="36075CEB" w14:textId="77777777" w:rsidTr="00103356">
        <w:trPr>
          <w:trHeight w:val="2808"/>
        </w:trPr>
        <w:tc>
          <w:tcPr>
            <w:tcW w:w="5588" w:type="dxa"/>
            <w:vMerge w:val="restart"/>
          </w:tcPr>
          <w:p w14:paraId="409A83D7" w14:textId="77777777" w:rsidR="00794CF2" w:rsidRPr="00EF6B2A" w:rsidRDefault="00794CF2" w:rsidP="00103356">
            <w:pPr>
              <w:rPr>
                <w:rFonts w:ascii="Twinkl Cursive Looped" w:hAnsi="Twinkl Cursive Looped"/>
                <w:b/>
                <w:color w:val="000000" w:themeColor="text1"/>
              </w:rPr>
            </w:pPr>
            <w:r w:rsidRPr="00EF6B2A">
              <w:rPr>
                <w:rFonts w:ascii="Twinkl Cursive Looped" w:hAnsi="Twinkl Cursive Looped"/>
                <w:b/>
                <w:color w:val="000000" w:themeColor="text1"/>
              </w:rPr>
              <w:t xml:space="preserve">Science: </w:t>
            </w:r>
            <w:r w:rsidRPr="00EF6B2A">
              <w:rPr>
                <w:rFonts w:ascii="Twinkl Cursive Looped" w:hAnsi="Twinkl Cursive Looped" w:cs="Arial"/>
                <w:color w:val="000000" w:themeColor="text1"/>
              </w:rPr>
              <w:t>Article 29: education should teach children to respect their natural environment. Education must teach children to live responsibly encourage the child’s respect for the environment.</w:t>
            </w:r>
          </w:p>
          <w:p w14:paraId="02C09970" w14:textId="77777777" w:rsidR="00794CF2" w:rsidRPr="00EF6B2A" w:rsidRDefault="00794CF2" w:rsidP="00103356">
            <w:pPr>
              <w:rPr>
                <w:rFonts w:ascii="Twinkl Cursive Looped" w:hAnsi="Twinkl Cursive Looped"/>
                <w:b/>
                <w:color w:val="000000" w:themeColor="text1"/>
              </w:rPr>
            </w:pPr>
            <w:r w:rsidRPr="00EF6B2A">
              <w:rPr>
                <w:rFonts w:ascii="Twinkl Cursive Looped" w:hAnsi="Twinkl Cursive Looped"/>
                <w:b/>
                <w:color w:val="000000" w:themeColor="text1"/>
              </w:rPr>
              <w:t>As scientists we will study…</w:t>
            </w:r>
          </w:p>
          <w:p w14:paraId="31CB185C" w14:textId="77777777" w:rsidR="00EF6B2A" w:rsidRPr="00EF6B2A" w:rsidRDefault="00EF6B2A" w:rsidP="00794CF2">
            <w:pPr>
              <w:pStyle w:val="ListParagraph"/>
              <w:numPr>
                <w:ilvl w:val="0"/>
                <w:numId w:val="4"/>
              </w:numPr>
              <w:rPr>
                <w:rFonts w:ascii="Twinkl Cursive Looped" w:eastAsia="XCCW Joined PC23c" w:hAnsi="Twinkl Cursive Looped" w:cs="XCCW Joined PC23c"/>
                <w:b/>
                <w:bCs/>
                <w:color w:val="000000" w:themeColor="text1"/>
              </w:rPr>
            </w:pPr>
            <w:r w:rsidRPr="00EF6B2A">
              <w:rPr>
                <w:rFonts w:ascii="Twinkl Cursive Looped" w:eastAsia="XCCW Joined PC23c" w:hAnsi="Twinkl Cursive Looped" w:cs="XCCW Joined PC23c"/>
                <w:b/>
                <w:bCs/>
                <w:color w:val="000000" w:themeColor="text1"/>
              </w:rPr>
              <w:t>Earth and Space</w:t>
            </w:r>
          </w:p>
          <w:p w14:paraId="57723D84" w14:textId="77777777" w:rsidR="00794CF2" w:rsidRPr="00EF6B2A" w:rsidRDefault="00EF6B2A" w:rsidP="00794CF2">
            <w:pPr>
              <w:pStyle w:val="ListParagraph"/>
              <w:numPr>
                <w:ilvl w:val="0"/>
                <w:numId w:val="4"/>
              </w:numPr>
              <w:rPr>
                <w:rFonts w:ascii="Twinkl Cursive Looped" w:eastAsia="XCCW Joined PC23c" w:hAnsi="Twinkl Cursive Looped" w:cs="XCCW Joined PC23c"/>
                <w:b/>
                <w:bCs/>
                <w:color w:val="000000" w:themeColor="text1"/>
              </w:rPr>
            </w:pPr>
            <w:r w:rsidRPr="00EF6B2A">
              <w:rPr>
                <w:rFonts w:ascii="Twinkl Cursive Looped" w:eastAsia="XCCW Joined PC23c" w:hAnsi="Twinkl Cursive Looped" w:cs="XCCW Joined PC23c"/>
                <w:b/>
                <w:bCs/>
                <w:color w:val="000000" w:themeColor="text1"/>
              </w:rPr>
              <w:t>Scientists and Inventors</w:t>
            </w:r>
            <w:r w:rsidR="00794CF2" w:rsidRPr="00EF6B2A">
              <w:rPr>
                <w:rFonts w:ascii="Twinkl Cursive Looped" w:eastAsia="XCCW Joined PC23c" w:hAnsi="Twinkl Cursive Looped" w:cs="XCCW Joined PC23c"/>
                <w:b/>
                <w:bCs/>
                <w:color w:val="000000" w:themeColor="text1"/>
              </w:rPr>
              <w:t xml:space="preserve"> </w:t>
            </w:r>
          </w:p>
        </w:tc>
        <w:tc>
          <w:tcPr>
            <w:tcW w:w="10992" w:type="dxa"/>
            <w:gridSpan w:val="4"/>
          </w:tcPr>
          <w:p w14:paraId="54AED55B" w14:textId="77777777" w:rsidR="00794CF2" w:rsidRPr="00EF6B2A" w:rsidRDefault="00794CF2" w:rsidP="00103356">
            <w:pPr>
              <w:jc w:val="center"/>
              <w:rPr>
                <w:rFonts w:ascii="Twinkl Cursive Looped" w:hAnsi="Twinkl Cursive Looped"/>
                <w:b/>
                <w:color w:val="000000" w:themeColor="text1"/>
              </w:rPr>
            </w:pPr>
            <w:r w:rsidRPr="00EF6B2A">
              <w:rPr>
                <w:rFonts w:ascii="Twinkl Cursive Looped" w:hAnsi="Twinkl Cursive Looped"/>
                <w:b/>
                <w:color w:val="000000" w:themeColor="text1"/>
              </w:rPr>
              <w:t xml:space="preserve">Literacy </w:t>
            </w:r>
          </w:p>
          <w:p w14:paraId="523BED2F" w14:textId="77777777" w:rsidR="00794CF2" w:rsidRPr="00EF6B2A" w:rsidRDefault="00794CF2" w:rsidP="00103356">
            <w:pPr>
              <w:jc w:val="center"/>
              <w:rPr>
                <w:rFonts w:ascii="Twinkl Cursive Looped" w:hAnsi="Twinkl Cursive Looped" w:cs="Arial"/>
                <w:color w:val="000000" w:themeColor="text1"/>
              </w:rPr>
            </w:pPr>
            <w:r w:rsidRPr="00EF6B2A">
              <w:rPr>
                <w:rFonts w:ascii="Twinkl Cursive Looped" w:hAnsi="Twinkl Cursive Looped" w:cs="Arial"/>
                <w:color w:val="000000" w:themeColor="text1"/>
              </w:rPr>
              <w:t>Article 17: You have the right to get information that is important to your well-being, from radio, newspaper, books, computers and other sources.</w:t>
            </w:r>
          </w:p>
          <w:p w14:paraId="6006F7D8" w14:textId="77777777" w:rsidR="00794CF2" w:rsidRPr="00EF6B2A" w:rsidRDefault="00794CF2" w:rsidP="00103356">
            <w:pPr>
              <w:jc w:val="center"/>
              <w:rPr>
                <w:rFonts w:ascii="Twinkl Cursive Looped" w:hAnsi="Twinkl Cursive Looped"/>
                <w:b/>
                <w:color w:val="000000" w:themeColor="text1"/>
              </w:rPr>
            </w:pPr>
            <w:r w:rsidRPr="00EF6B2A">
              <w:rPr>
                <w:rFonts w:ascii="Twinkl Cursive Looped" w:hAnsi="Twinkl Cursive Looped"/>
                <w:b/>
                <w:color w:val="000000" w:themeColor="text1"/>
              </w:rPr>
              <w:t>Class Novel</w:t>
            </w:r>
          </w:p>
          <w:p w14:paraId="065EF629" w14:textId="77777777" w:rsidR="00794CF2" w:rsidRDefault="00794CF2" w:rsidP="00103356">
            <w:pPr>
              <w:jc w:val="center"/>
              <w:rPr>
                <w:rFonts w:ascii="Twinkl Cursive Looped" w:hAnsi="Twinkl Cursive Looped"/>
                <w:b/>
                <w:color w:val="000000" w:themeColor="text1"/>
              </w:rPr>
            </w:pPr>
            <w:r w:rsidRPr="00EF6B2A">
              <w:rPr>
                <w:rFonts w:ascii="Twinkl Cursive Looped" w:hAnsi="Twinkl Cursive Looped"/>
                <w:b/>
                <w:color w:val="000000" w:themeColor="text1"/>
              </w:rPr>
              <w:t>As readers and listeners, we will read…</w:t>
            </w:r>
          </w:p>
          <w:p w14:paraId="04162A76" w14:textId="59A864B1" w:rsidR="00EF6B2A" w:rsidRPr="00EF6B2A" w:rsidRDefault="008B27CA" w:rsidP="00103356">
            <w:pPr>
              <w:jc w:val="center"/>
              <w:rPr>
                <w:rFonts w:ascii="Twinkl Cursive Looped" w:hAnsi="Twinkl Cursive Looped"/>
                <w:b/>
                <w:color w:val="000000" w:themeColor="text1"/>
              </w:rPr>
            </w:pPr>
            <w:r>
              <w:rPr>
                <w:rFonts w:ascii="Twinkl Cursive Looped" w:hAnsi="Twinkl Cursive Looped"/>
                <w:b/>
                <w:color w:val="000000" w:themeColor="text1"/>
              </w:rPr>
              <w:t>King Arthur and The Knights of the Round Table by Marcia Williams</w:t>
            </w:r>
          </w:p>
          <w:p w14:paraId="6167A0BF" w14:textId="77777777" w:rsidR="00794CF2" w:rsidRPr="00EF6B2A" w:rsidRDefault="00EF6B2A" w:rsidP="00103356">
            <w:pPr>
              <w:jc w:val="center"/>
              <w:rPr>
                <w:rFonts w:ascii="Twinkl Cursive Looped" w:hAnsi="Twinkl Cursive Looped"/>
                <w:b/>
                <w:color w:val="000000" w:themeColor="text1"/>
              </w:rPr>
            </w:pPr>
            <w:r w:rsidRPr="00EF6B2A">
              <w:rPr>
                <w:rFonts w:ascii="Twinkl Cursive Looped" w:hAnsi="Twinkl Cursive Looped"/>
                <w:b/>
                <w:color w:val="000000" w:themeColor="text1"/>
              </w:rPr>
              <w:t>The Book of Boy by Catherine Gilbert Murdock</w:t>
            </w:r>
          </w:p>
          <w:p w14:paraId="5F8E9BD9" w14:textId="77777777" w:rsidR="00794CF2" w:rsidRPr="00794CF2" w:rsidRDefault="00794CF2" w:rsidP="00103356">
            <w:pPr>
              <w:jc w:val="center"/>
              <w:rPr>
                <w:rFonts w:ascii="Twinkl Cursive Looped" w:hAnsi="Twinkl Cursive Looped"/>
                <w:b/>
                <w:color w:val="FF0000"/>
              </w:rPr>
            </w:pPr>
          </w:p>
          <w:p w14:paraId="7CFDB336" w14:textId="77777777" w:rsidR="00794CF2" w:rsidRPr="00794CF2" w:rsidRDefault="00794CF2" w:rsidP="00103356">
            <w:pPr>
              <w:jc w:val="center"/>
              <w:rPr>
                <w:rFonts w:ascii="Twinkl Cursive Looped" w:hAnsi="Twinkl Cursive Looped"/>
                <w:b/>
                <w:color w:val="FF0000"/>
              </w:rPr>
            </w:pPr>
          </w:p>
        </w:tc>
        <w:tc>
          <w:tcPr>
            <w:tcW w:w="5781" w:type="dxa"/>
            <w:vMerge w:val="restart"/>
          </w:tcPr>
          <w:p w14:paraId="2BD12796" w14:textId="77777777" w:rsidR="00794CF2" w:rsidRPr="00EF6B2A" w:rsidRDefault="00794CF2" w:rsidP="00103356">
            <w:pPr>
              <w:ind w:right="107"/>
              <w:rPr>
                <w:rFonts w:ascii="Twinkl Cursive Looped" w:hAnsi="Twinkl Cursive Looped"/>
                <w:b/>
                <w:color w:val="000000" w:themeColor="text1"/>
              </w:rPr>
            </w:pPr>
            <w:r w:rsidRPr="00EF6B2A">
              <w:rPr>
                <w:rFonts w:ascii="Twinkl Cursive Looped" w:eastAsia="XCCW Joined PC23c" w:hAnsi="Twinkl Cursive Looped" w:cs="XCCW Joined PC23c"/>
                <w:b/>
                <w:color w:val="000000" w:themeColor="text1"/>
              </w:rPr>
              <w:t>Geography</w:t>
            </w:r>
            <w:r w:rsidRPr="00EF6B2A">
              <w:rPr>
                <w:rFonts w:ascii="Twinkl Cursive Looped" w:hAnsi="Twinkl Cursive Looped"/>
                <w:b/>
                <w:color w:val="000000" w:themeColor="text1"/>
              </w:rPr>
              <w:t xml:space="preserve">: </w:t>
            </w:r>
            <w:r w:rsidRPr="00EF6B2A">
              <w:rPr>
                <w:rFonts w:ascii="Twinkl Cursive Looped" w:eastAsia="Times New Roman" w:hAnsi="Twinkl Cursive Looped" w:cs="Arial"/>
                <w:bCs/>
                <w:color w:val="000000" w:themeColor="text1"/>
                <w:bdr w:val="none" w:sz="0" w:space="0" w:color="auto" w:frame="1"/>
                <w:lang w:eastAsia="en-GB"/>
              </w:rPr>
              <w:t>Article 7:</w:t>
            </w:r>
            <w:r w:rsidRPr="00EF6B2A">
              <w:rPr>
                <w:rFonts w:ascii="Twinkl Cursive Looped" w:eastAsia="Times New Roman" w:hAnsi="Twinkl Cursive Looped" w:cs="Arial"/>
                <w:color w:val="000000" w:themeColor="text1"/>
                <w:lang w:eastAsia="en-GB"/>
              </w:rPr>
              <w:t> You have the right to a name, and this should be officially recognized by the government. You have a right to a nationality (to belong to a country).</w:t>
            </w:r>
          </w:p>
          <w:p w14:paraId="11E880D5" w14:textId="77777777" w:rsidR="00794CF2" w:rsidRPr="00EF6B2A" w:rsidRDefault="00794CF2" w:rsidP="00103356">
            <w:pPr>
              <w:widowControl w:val="0"/>
              <w:spacing w:line="285" w:lineRule="auto"/>
              <w:rPr>
                <w:rFonts w:ascii="Twinkl Cursive Looped" w:eastAsia="Times New Roman" w:hAnsi="Twinkl Cursive Looped" w:cs="Arial"/>
                <w:b/>
                <w:bCs/>
                <w:color w:val="000000" w:themeColor="text1"/>
                <w:lang w:eastAsia="en-GB"/>
              </w:rPr>
            </w:pPr>
            <w:r w:rsidRPr="00EF6B2A">
              <w:rPr>
                <w:rFonts w:ascii="Twinkl Cursive Looped" w:eastAsia="Times New Roman" w:hAnsi="Twinkl Cursive Looped" w:cs="Arial"/>
                <w:b/>
                <w:bCs/>
                <w:color w:val="000000" w:themeColor="text1"/>
                <w:lang w:eastAsia="en-GB"/>
              </w:rPr>
              <w:t>As geographers, we will learn about ‘</w:t>
            </w:r>
            <w:r w:rsidR="00EF6B2A" w:rsidRPr="00EF6B2A">
              <w:rPr>
                <w:rFonts w:ascii="Twinkl Cursive Looped" w:eastAsia="Times New Roman" w:hAnsi="Twinkl Cursive Looped" w:cs="Arial"/>
                <w:b/>
                <w:bCs/>
                <w:color w:val="000000" w:themeColor="text1"/>
                <w:lang w:eastAsia="en-GB"/>
              </w:rPr>
              <w:t xml:space="preserve">Local-Magnificent Mountains’ </w:t>
            </w:r>
            <w:r w:rsidRPr="00EF6B2A">
              <w:rPr>
                <w:rFonts w:ascii="Twinkl Cursive Looped" w:eastAsia="Times New Roman" w:hAnsi="Twinkl Cursive Looped" w:cs="Arial"/>
                <w:b/>
                <w:bCs/>
                <w:color w:val="000000" w:themeColor="text1"/>
                <w:lang w:eastAsia="en-GB"/>
              </w:rPr>
              <w:t>including:</w:t>
            </w:r>
          </w:p>
          <w:p w14:paraId="1FA32EF7" w14:textId="77777777" w:rsidR="00794CF2" w:rsidRPr="00EF6B2A" w:rsidRDefault="00EF6B2A" w:rsidP="00103356">
            <w:pPr>
              <w:pStyle w:val="ListParagraph"/>
              <w:widowControl w:val="0"/>
              <w:numPr>
                <w:ilvl w:val="0"/>
                <w:numId w:val="2"/>
              </w:numPr>
              <w:spacing w:line="285" w:lineRule="auto"/>
              <w:rPr>
                <w:rFonts w:ascii="Twinkl Cursive Looped" w:eastAsia="Times New Roman" w:hAnsi="Twinkl Cursive Looped" w:cs="Arial"/>
                <w:b/>
                <w:bCs/>
                <w:color w:val="000000" w:themeColor="text1"/>
                <w:lang w:eastAsia="en-GB"/>
              </w:rPr>
            </w:pPr>
            <w:r w:rsidRPr="00EF6B2A">
              <w:rPr>
                <w:rFonts w:ascii="Twinkl Cursive Looped" w:eastAsia="Times New Roman" w:hAnsi="Twinkl Cursive Looped" w:cs="Arial"/>
                <w:b/>
                <w:bCs/>
                <w:color w:val="000000" w:themeColor="text1"/>
                <w:lang w:eastAsia="en-GB"/>
              </w:rPr>
              <w:t>To use a map to find countries</w:t>
            </w:r>
          </w:p>
          <w:p w14:paraId="524D8D6D" w14:textId="7BF382FE" w:rsidR="00EF6B2A" w:rsidRPr="00EF6B2A" w:rsidRDefault="00EF6B2A" w:rsidP="00103356">
            <w:pPr>
              <w:pStyle w:val="ListParagraph"/>
              <w:widowControl w:val="0"/>
              <w:numPr>
                <w:ilvl w:val="0"/>
                <w:numId w:val="2"/>
              </w:numPr>
              <w:spacing w:line="285" w:lineRule="auto"/>
              <w:rPr>
                <w:rFonts w:ascii="Twinkl Cursive Looped" w:eastAsia="Times New Roman" w:hAnsi="Twinkl Cursive Looped" w:cs="Arial"/>
                <w:b/>
                <w:bCs/>
                <w:color w:val="000000" w:themeColor="text1"/>
                <w:lang w:eastAsia="en-GB"/>
              </w:rPr>
            </w:pPr>
            <w:r w:rsidRPr="00EF6B2A">
              <w:rPr>
                <w:rFonts w:ascii="Twinkl Cursive Looped" w:eastAsia="Times New Roman" w:hAnsi="Twinkl Cursive Looped" w:cs="Arial"/>
                <w:b/>
                <w:bCs/>
                <w:color w:val="000000" w:themeColor="text1"/>
                <w:lang w:eastAsia="en-GB"/>
              </w:rPr>
              <w:t>To locate areas of higher ground in the UK</w:t>
            </w:r>
            <w:r w:rsidR="00E76673">
              <w:rPr>
                <w:rFonts w:ascii="Twinkl Cursive Looped" w:eastAsia="Times New Roman" w:hAnsi="Twinkl Cursive Looped" w:cs="Arial"/>
                <w:b/>
                <w:bCs/>
                <w:color w:val="000000" w:themeColor="text1"/>
                <w:lang w:eastAsia="en-GB"/>
              </w:rPr>
              <w:t>- How many mountains are there in Shropshire?</w:t>
            </w:r>
          </w:p>
          <w:p w14:paraId="04376452" w14:textId="77777777" w:rsidR="00EF6B2A" w:rsidRPr="00EF6B2A" w:rsidRDefault="00EF6B2A" w:rsidP="00103356">
            <w:pPr>
              <w:pStyle w:val="ListParagraph"/>
              <w:widowControl w:val="0"/>
              <w:numPr>
                <w:ilvl w:val="0"/>
                <w:numId w:val="2"/>
              </w:numPr>
              <w:spacing w:line="285" w:lineRule="auto"/>
              <w:rPr>
                <w:rFonts w:ascii="Twinkl Cursive Looped" w:eastAsia="Times New Roman" w:hAnsi="Twinkl Cursive Looped" w:cs="Arial"/>
                <w:b/>
                <w:bCs/>
                <w:color w:val="000000" w:themeColor="text1"/>
                <w:lang w:eastAsia="en-GB"/>
              </w:rPr>
            </w:pPr>
            <w:r w:rsidRPr="00EF6B2A">
              <w:rPr>
                <w:rFonts w:ascii="Twinkl Cursive Looped" w:eastAsia="Times New Roman" w:hAnsi="Twinkl Cursive Looped" w:cs="Arial"/>
                <w:b/>
                <w:bCs/>
                <w:color w:val="000000" w:themeColor="text1"/>
                <w:lang w:eastAsia="en-GB"/>
              </w:rPr>
              <w:t>Describe key features of a mountain range</w:t>
            </w:r>
          </w:p>
          <w:p w14:paraId="5C104979" w14:textId="77777777" w:rsidR="00EF6B2A" w:rsidRPr="00EF6B2A" w:rsidRDefault="00EF6B2A" w:rsidP="00103356">
            <w:pPr>
              <w:pStyle w:val="ListParagraph"/>
              <w:widowControl w:val="0"/>
              <w:numPr>
                <w:ilvl w:val="0"/>
                <w:numId w:val="2"/>
              </w:numPr>
              <w:spacing w:line="285" w:lineRule="auto"/>
              <w:rPr>
                <w:rFonts w:ascii="Twinkl Cursive Looped" w:eastAsia="Times New Roman" w:hAnsi="Twinkl Cursive Looped" w:cs="Arial"/>
                <w:b/>
                <w:bCs/>
                <w:color w:val="000000" w:themeColor="text1"/>
                <w:lang w:eastAsia="en-GB"/>
              </w:rPr>
            </w:pPr>
            <w:r w:rsidRPr="00EF6B2A">
              <w:rPr>
                <w:rFonts w:ascii="Twinkl Cursive Looped" w:eastAsia="Times New Roman" w:hAnsi="Twinkl Cursive Looped" w:cs="Arial"/>
                <w:b/>
                <w:bCs/>
                <w:color w:val="000000" w:themeColor="text1"/>
                <w:lang w:eastAsia="en-GB"/>
              </w:rPr>
              <w:t>Describe how different types of mountains are formed</w:t>
            </w:r>
          </w:p>
          <w:p w14:paraId="77DF7CD2" w14:textId="77777777" w:rsidR="00EF6B2A" w:rsidRPr="00EF6B2A" w:rsidRDefault="00EF6B2A" w:rsidP="00103356">
            <w:pPr>
              <w:pStyle w:val="ListParagraph"/>
              <w:widowControl w:val="0"/>
              <w:numPr>
                <w:ilvl w:val="0"/>
                <w:numId w:val="2"/>
              </w:numPr>
              <w:spacing w:line="285" w:lineRule="auto"/>
              <w:rPr>
                <w:rFonts w:ascii="Twinkl Cursive Looped" w:eastAsia="Times New Roman" w:hAnsi="Twinkl Cursive Looped" w:cs="Arial"/>
                <w:b/>
                <w:bCs/>
                <w:color w:val="000000" w:themeColor="text1"/>
                <w:lang w:eastAsia="en-GB"/>
              </w:rPr>
            </w:pPr>
            <w:r w:rsidRPr="00EF6B2A">
              <w:rPr>
                <w:rFonts w:ascii="Twinkl Cursive Looped" w:eastAsia="Times New Roman" w:hAnsi="Twinkl Cursive Looped" w:cs="Arial"/>
                <w:b/>
                <w:bCs/>
                <w:color w:val="000000" w:themeColor="text1"/>
                <w:lang w:eastAsia="en-GB"/>
              </w:rPr>
              <w:t>How to describe a mountainous climate</w:t>
            </w:r>
          </w:p>
          <w:p w14:paraId="53C48AA2" w14:textId="77777777" w:rsidR="00EF6B2A" w:rsidRPr="00EF6B2A" w:rsidRDefault="00EF6B2A" w:rsidP="00103356">
            <w:pPr>
              <w:pStyle w:val="ListParagraph"/>
              <w:widowControl w:val="0"/>
              <w:numPr>
                <w:ilvl w:val="0"/>
                <w:numId w:val="2"/>
              </w:numPr>
              <w:spacing w:line="285" w:lineRule="auto"/>
              <w:rPr>
                <w:rFonts w:ascii="Twinkl Cursive Looped" w:eastAsia="Times New Roman" w:hAnsi="Twinkl Cursive Looped" w:cs="Arial"/>
                <w:b/>
                <w:bCs/>
                <w:color w:val="000000" w:themeColor="text1"/>
                <w:lang w:eastAsia="en-GB"/>
              </w:rPr>
            </w:pPr>
            <w:r w:rsidRPr="00EF6B2A">
              <w:rPr>
                <w:rFonts w:ascii="Twinkl Cursive Looped" w:eastAsia="Times New Roman" w:hAnsi="Twinkl Cursive Looped" w:cs="Arial"/>
                <w:b/>
                <w:bCs/>
                <w:color w:val="000000" w:themeColor="text1"/>
                <w:lang w:eastAsia="en-GB"/>
              </w:rPr>
              <w:t>How tourism affects mountain regions</w:t>
            </w:r>
          </w:p>
        </w:tc>
      </w:tr>
      <w:tr w:rsidR="00794CF2" w:rsidRPr="00794CF2" w14:paraId="4F215BC3" w14:textId="77777777" w:rsidTr="00E76673">
        <w:trPr>
          <w:trHeight w:val="1557"/>
        </w:trPr>
        <w:tc>
          <w:tcPr>
            <w:tcW w:w="5588" w:type="dxa"/>
            <w:vMerge/>
          </w:tcPr>
          <w:p w14:paraId="538464B5" w14:textId="77777777" w:rsidR="00794CF2" w:rsidRPr="00794CF2" w:rsidRDefault="00794CF2" w:rsidP="00103356">
            <w:pPr>
              <w:rPr>
                <w:rFonts w:ascii="Twinkl Cursive Looped" w:hAnsi="Twinkl Cursive Looped"/>
                <w:b/>
                <w:color w:val="FF0000"/>
              </w:rPr>
            </w:pPr>
          </w:p>
        </w:tc>
        <w:tc>
          <w:tcPr>
            <w:tcW w:w="3420" w:type="dxa"/>
          </w:tcPr>
          <w:p w14:paraId="19185C95" w14:textId="215B48BF" w:rsidR="00794CF2" w:rsidRPr="00207CDE" w:rsidRDefault="00794CF2" w:rsidP="00103356">
            <w:pPr>
              <w:jc w:val="center"/>
              <w:rPr>
                <w:rFonts w:ascii="Twinkl Cursive Looped" w:hAnsi="Twinkl Cursive Looped"/>
                <w:b/>
                <w:bCs/>
                <w:color w:val="000000" w:themeColor="text1"/>
              </w:rPr>
            </w:pPr>
            <w:r w:rsidRPr="00207CDE">
              <w:rPr>
                <w:rFonts w:ascii="Twinkl Cursive Looped" w:hAnsi="Twinkl Cursive Looped"/>
                <w:b/>
                <w:bCs/>
                <w:color w:val="000000" w:themeColor="text1"/>
              </w:rPr>
              <w:t xml:space="preserve">To </w:t>
            </w:r>
            <w:r w:rsidR="006930F2" w:rsidRPr="00207CDE">
              <w:rPr>
                <w:rFonts w:ascii="Twinkl Cursive Looped" w:hAnsi="Twinkl Cursive Looped"/>
                <w:b/>
                <w:bCs/>
                <w:color w:val="000000" w:themeColor="text1"/>
              </w:rPr>
              <w:t>inform</w:t>
            </w:r>
          </w:p>
          <w:p w14:paraId="46028E7E" w14:textId="2461FB4A" w:rsidR="006930F2" w:rsidRPr="00207CDE" w:rsidRDefault="006930F2" w:rsidP="00103356">
            <w:pPr>
              <w:jc w:val="center"/>
              <w:rPr>
                <w:rFonts w:ascii="Twinkl Cursive Looped" w:hAnsi="Twinkl Cursive Looped"/>
                <w:b/>
                <w:bCs/>
                <w:color w:val="000000" w:themeColor="text1"/>
              </w:rPr>
            </w:pPr>
            <w:r w:rsidRPr="00207CDE">
              <w:rPr>
                <w:rFonts w:ascii="Twinkl Cursive Looped" w:hAnsi="Twinkl Cursive Looped"/>
                <w:b/>
                <w:bCs/>
                <w:color w:val="000000" w:themeColor="text1"/>
              </w:rPr>
              <w:t xml:space="preserve">To </w:t>
            </w:r>
            <w:r w:rsidR="006B2883" w:rsidRPr="00207CDE">
              <w:rPr>
                <w:rFonts w:ascii="Twinkl Cursive Looped" w:hAnsi="Twinkl Cursive Looped"/>
                <w:b/>
                <w:bCs/>
                <w:color w:val="000000" w:themeColor="text1"/>
              </w:rPr>
              <w:t>instruct peers how to complete a journey around school using a map.</w:t>
            </w:r>
          </w:p>
          <w:p w14:paraId="7E9D6B59" w14:textId="77777777" w:rsidR="00794CF2" w:rsidRPr="00207CDE" w:rsidRDefault="00794CF2" w:rsidP="00C524C4">
            <w:pPr>
              <w:jc w:val="center"/>
              <w:rPr>
                <w:rFonts w:ascii="Twinkl Cursive Looped" w:hAnsi="Twinkl Cursive Looped"/>
                <w:b/>
                <w:bCs/>
                <w:color w:val="000000" w:themeColor="text1"/>
              </w:rPr>
            </w:pPr>
          </w:p>
        </w:tc>
        <w:tc>
          <w:tcPr>
            <w:tcW w:w="2170" w:type="dxa"/>
          </w:tcPr>
          <w:p w14:paraId="7E21B56E" w14:textId="77777777" w:rsidR="00794CF2" w:rsidRPr="00207CDE" w:rsidRDefault="00794CF2" w:rsidP="00C524C4">
            <w:pPr>
              <w:jc w:val="center"/>
              <w:rPr>
                <w:rFonts w:ascii="Twinkl Cursive Looped" w:hAnsi="Twinkl Cursive Looped"/>
                <w:b/>
                <w:bCs/>
                <w:color w:val="000000" w:themeColor="text1"/>
              </w:rPr>
            </w:pPr>
            <w:r w:rsidRPr="00207CDE">
              <w:rPr>
                <w:rFonts w:ascii="Twinkl Cursive Looped" w:hAnsi="Twinkl Cursive Looped"/>
                <w:b/>
                <w:bCs/>
                <w:color w:val="000000" w:themeColor="text1"/>
              </w:rPr>
              <w:t xml:space="preserve"> To </w:t>
            </w:r>
            <w:r w:rsidR="006B2883" w:rsidRPr="00207CDE">
              <w:rPr>
                <w:rFonts w:ascii="Twinkl Cursive Looped" w:hAnsi="Twinkl Cursive Looped"/>
                <w:b/>
                <w:bCs/>
                <w:color w:val="000000" w:themeColor="text1"/>
              </w:rPr>
              <w:t>inform</w:t>
            </w:r>
          </w:p>
          <w:p w14:paraId="570BB016" w14:textId="483399CD" w:rsidR="00E62B8C" w:rsidRPr="00207CDE" w:rsidRDefault="00E62B8C" w:rsidP="00C524C4">
            <w:pPr>
              <w:jc w:val="center"/>
              <w:rPr>
                <w:rFonts w:ascii="Twinkl Cursive Looped" w:hAnsi="Twinkl Cursive Looped"/>
                <w:b/>
                <w:bCs/>
                <w:color w:val="000000" w:themeColor="text1"/>
              </w:rPr>
            </w:pPr>
            <w:r w:rsidRPr="00207CDE">
              <w:rPr>
                <w:rFonts w:ascii="Twinkl Cursive Looped" w:hAnsi="Twinkl Cursive Looped"/>
                <w:b/>
                <w:bCs/>
                <w:color w:val="000000" w:themeColor="text1"/>
              </w:rPr>
              <w:t>To write an explanation o</w:t>
            </w:r>
            <w:r w:rsidR="00B4590E" w:rsidRPr="00207CDE">
              <w:rPr>
                <w:rFonts w:ascii="Twinkl Cursive Looped" w:hAnsi="Twinkl Cursive Looped"/>
                <w:b/>
                <w:bCs/>
                <w:color w:val="000000" w:themeColor="text1"/>
              </w:rPr>
              <w:t>n how mountains are formed.</w:t>
            </w:r>
          </w:p>
        </w:tc>
        <w:tc>
          <w:tcPr>
            <w:tcW w:w="2505" w:type="dxa"/>
          </w:tcPr>
          <w:p w14:paraId="766F1AD9" w14:textId="1E2DC562" w:rsidR="00C524C4" w:rsidRPr="00207CDE" w:rsidRDefault="00794CF2" w:rsidP="00C524C4">
            <w:pPr>
              <w:jc w:val="center"/>
              <w:rPr>
                <w:rFonts w:ascii="Twinkl Cursive Looped" w:hAnsi="Twinkl Cursive Looped"/>
                <w:b/>
                <w:bCs/>
                <w:color w:val="000000" w:themeColor="text1"/>
              </w:rPr>
            </w:pPr>
            <w:r w:rsidRPr="00207CDE">
              <w:rPr>
                <w:rFonts w:ascii="Twinkl Cursive Looped" w:hAnsi="Twinkl Cursive Looped"/>
                <w:b/>
                <w:bCs/>
                <w:color w:val="000000" w:themeColor="text1"/>
              </w:rPr>
              <w:t xml:space="preserve">To </w:t>
            </w:r>
            <w:r w:rsidR="00B4590E" w:rsidRPr="00207CDE">
              <w:rPr>
                <w:rFonts w:ascii="Twinkl Cursive Looped" w:hAnsi="Twinkl Cursive Looped"/>
                <w:b/>
                <w:bCs/>
                <w:color w:val="000000" w:themeColor="text1"/>
              </w:rPr>
              <w:t>persuade</w:t>
            </w:r>
          </w:p>
          <w:p w14:paraId="5CF9FCC4" w14:textId="1CBFA274" w:rsidR="00B4590E" w:rsidRPr="00207CDE" w:rsidRDefault="00B4590E" w:rsidP="00C524C4">
            <w:pPr>
              <w:jc w:val="center"/>
              <w:rPr>
                <w:rFonts w:ascii="Twinkl Cursive Looped" w:hAnsi="Twinkl Cursive Looped"/>
                <w:b/>
                <w:bCs/>
                <w:color w:val="000000" w:themeColor="text1"/>
              </w:rPr>
            </w:pPr>
            <w:r w:rsidRPr="00207CDE">
              <w:rPr>
                <w:rFonts w:ascii="Twinkl Cursive Looped" w:hAnsi="Twinkl Cursive Looped"/>
                <w:b/>
                <w:bCs/>
                <w:color w:val="000000" w:themeColor="text1"/>
              </w:rPr>
              <w:t>To write a letter to David Attenborough</w:t>
            </w:r>
            <w:r w:rsidR="007766A7" w:rsidRPr="00207CDE">
              <w:rPr>
                <w:rFonts w:ascii="Twinkl Cursive Looped" w:hAnsi="Twinkl Cursive Looped"/>
                <w:b/>
                <w:bCs/>
                <w:color w:val="000000" w:themeColor="text1"/>
              </w:rPr>
              <w:t xml:space="preserve"> </w:t>
            </w:r>
            <w:r w:rsidR="00207CDE" w:rsidRPr="00207CDE">
              <w:rPr>
                <w:rFonts w:ascii="Twinkl Cursive Looped" w:hAnsi="Twinkl Cursive Looped"/>
                <w:b/>
                <w:bCs/>
                <w:color w:val="000000" w:themeColor="text1"/>
              </w:rPr>
              <w:t>on the existence of dragons.</w:t>
            </w:r>
          </w:p>
          <w:p w14:paraId="1F65F563" w14:textId="78950CE6" w:rsidR="00794CF2" w:rsidRPr="00207CDE" w:rsidRDefault="00794CF2" w:rsidP="00103356">
            <w:pPr>
              <w:jc w:val="center"/>
              <w:rPr>
                <w:rFonts w:ascii="Twinkl Cursive Looped" w:hAnsi="Twinkl Cursive Looped"/>
                <w:b/>
                <w:bCs/>
                <w:color w:val="000000" w:themeColor="text1"/>
              </w:rPr>
            </w:pPr>
          </w:p>
        </w:tc>
        <w:tc>
          <w:tcPr>
            <w:tcW w:w="2897" w:type="dxa"/>
          </w:tcPr>
          <w:p w14:paraId="429EC033" w14:textId="77777777" w:rsidR="00794CF2" w:rsidRPr="00207CDE" w:rsidRDefault="00794CF2" w:rsidP="00C524C4">
            <w:pPr>
              <w:jc w:val="center"/>
              <w:rPr>
                <w:rFonts w:ascii="Twinkl Cursive Looped" w:hAnsi="Twinkl Cursive Looped"/>
                <w:b/>
                <w:bCs/>
                <w:color w:val="000000" w:themeColor="text1"/>
              </w:rPr>
            </w:pPr>
            <w:r w:rsidRPr="00207CDE">
              <w:rPr>
                <w:rFonts w:ascii="Twinkl Cursive Looped" w:hAnsi="Twinkl Cursive Looped"/>
                <w:b/>
                <w:bCs/>
                <w:color w:val="000000" w:themeColor="text1"/>
              </w:rPr>
              <w:t xml:space="preserve">To </w:t>
            </w:r>
            <w:r w:rsidR="00B0009C" w:rsidRPr="00207CDE">
              <w:rPr>
                <w:rFonts w:ascii="Twinkl Cursive Looped" w:hAnsi="Twinkl Cursive Looped"/>
                <w:b/>
                <w:bCs/>
                <w:color w:val="000000" w:themeColor="text1"/>
              </w:rPr>
              <w:t xml:space="preserve">persuade </w:t>
            </w:r>
          </w:p>
          <w:p w14:paraId="4A4C9C35" w14:textId="736F706E" w:rsidR="00DE02B4" w:rsidRPr="00207CDE" w:rsidRDefault="00DE02B4" w:rsidP="00C524C4">
            <w:pPr>
              <w:jc w:val="center"/>
              <w:rPr>
                <w:rFonts w:ascii="Twinkl Cursive Looped" w:hAnsi="Twinkl Cursive Looped"/>
                <w:b/>
                <w:bCs/>
                <w:color w:val="000000" w:themeColor="text1"/>
              </w:rPr>
            </w:pPr>
            <w:r w:rsidRPr="00207CDE">
              <w:rPr>
                <w:rFonts w:ascii="Twinkl Cursive Looped" w:hAnsi="Twinkl Cursive Looped"/>
                <w:b/>
                <w:bCs/>
                <w:color w:val="000000" w:themeColor="text1"/>
              </w:rPr>
              <w:t>To write a speech</w:t>
            </w:r>
            <w:r w:rsidR="00465E2E" w:rsidRPr="00207CDE">
              <w:rPr>
                <w:rFonts w:ascii="Twinkl Cursive Looped" w:hAnsi="Twinkl Cursive Looped"/>
                <w:b/>
                <w:bCs/>
                <w:color w:val="000000" w:themeColor="text1"/>
              </w:rPr>
              <w:t xml:space="preserve"> as a King or Queen in the medieval era</w:t>
            </w:r>
          </w:p>
        </w:tc>
        <w:tc>
          <w:tcPr>
            <w:tcW w:w="5781" w:type="dxa"/>
            <w:vMerge/>
          </w:tcPr>
          <w:p w14:paraId="78116A21" w14:textId="77777777" w:rsidR="00794CF2" w:rsidRPr="00794CF2" w:rsidRDefault="00794CF2" w:rsidP="00103356">
            <w:pPr>
              <w:rPr>
                <w:rFonts w:ascii="Twinkl Cursive Looped" w:hAnsi="Twinkl Cursive Looped"/>
                <w:b/>
                <w:color w:val="FF0000"/>
              </w:rPr>
            </w:pPr>
          </w:p>
        </w:tc>
      </w:tr>
      <w:tr w:rsidR="00794CF2" w:rsidRPr="00794CF2" w14:paraId="11018376" w14:textId="77777777" w:rsidTr="00103356">
        <w:trPr>
          <w:trHeight w:val="2790"/>
        </w:trPr>
        <w:tc>
          <w:tcPr>
            <w:tcW w:w="5588" w:type="dxa"/>
          </w:tcPr>
          <w:p w14:paraId="4DCA37B5" w14:textId="77777777" w:rsidR="00794CF2" w:rsidRPr="00DF223A" w:rsidRDefault="00794CF2" w:rsidP="00103356">
            <w:pPr>
              <w:rPr>
                <w:rFonts w:ascii="Twinkl Cursive Looped" w:hAnsi="Twinkl Cursive Looped"/>
                <w:b/>
                <w:color w:val="000000" w:themeColor="text1"/>
              </w:rPr>
            </w:pPr>
            <w:r w:rsidRPr="00DF223A">
              <w:rPr>
                <w:rFonts w:ascii="Twinkl Cursive Looped" w:hAnsi="Twinkl Cursive Looped"/>
                <w:b/>
                <w:color w:val="000000" w:themeColor="text1"/>
              </w:rPr>
              <w:t xml:space="preserve">Computing: </w:t>
            </w:r>
            <w:r w:rsidRPr="00DF223A">
              <w:rPr>
                <w:rFonts w:ascii="Twinkl Cursive Looped" w:eastAsia="Times New Roman" w:hAnsi="Twinkl Cursive Looped" w:cs="Arial"/>
                <w:color w:val="000000" w:themeColor="text1"/>
                <w:lang w:eastAsia="en-GB"/>
              </w:rPr>
              <w:t>Article 17: Governments must help protect children from materials that could harm them (E Safety)</w:t>
            </w:r>
          </w:p>
          <w:p w14:paraId="61C7FBDC" w14:textId="77777777" w:rsidR="00794CF2" w:rsidRPr="00DF223A" w:rsidRDefault="00794CF2" w:rsidP="00103356">
            <w:pPr>
              <w:spacing w:before="180" w:after="180"/>
              <w:textAlignment w:val="baseline"/>
              <w:rPr>
                <w:rFonts w:ascii="Twinkl Cursive Looped" w:eastAsia="Times New Roman" w:hAnsi="Twinkl Cursive Looped" w:cs="Arial"/>
                <w:color w:val="000000" w:themeColor="text1"/>
                <w:lang w:eastAsia="en-GB"/>
              </w:rPr>
            </w:pPr>
            <w:r w:rsidRPr="00DF223A">
              <w:rPr>
                <w:rFonts w:ascii="Twinkl Cursive Looped" w:eastAsia="Times New Roman" w:hAnsi="Twinkl Cursive Looped" w:cs="Arial"/>
                <w:color w:val="000000" w:themeColor="text1"/>
                <w:lang w:eastAsia="en-GB"/>
              </w:rPr>
              <w:t>Article 16: Every child has the right to privacy. The law should protect the child’s private life.</w:t>
            </w:r>
          </w:p>
          <w:p w14:paraId="50161058" w14:textId="77777777" w:rsidR="00794CF2" w:rsidRPr="00DF223A" w:rsidRDefault="00794CF2" w:rsidP="00103356">
            <w:pPr>
              <w:rPr>
                <w:rFonts w:ascii="Twinkl Cursive Looped" w:hAnsi="Twinkl Cursive Looped"/>
                <w:b/>
                <w:color w:val="000000" w:themeColor="text1"/>
                <w:lang w:eastAsia="en-GB"/>
              </w:rPr>
            </w:pPr>
            <w:r w:rsidRPr="00DF223A">
              <w:rPr>
                <w:rFonts w:ascii="Twinkl Cursive Looped" w:hAnsi="Twinkl Cursive Looped"/>
                <w:b/>
                <w:color w:val="000000" w:themeColor="text1"/>
                <w:lang w:eastAsia="en-GB"/>
              </w:rPr>
              <w:t>As coders and technology users we will explore</w:t>
            </w:r>
          </w:p>
          <w:p w14:paraId="0F2C3750" w14:textId="77777777" w:rsidR="00794CF2" w:rsidRPr="00DF223A" w:rsidRDefault="00DF223A" w:rsidP="00794CF2">
            <w:pPr>
              <w:pStyle w:val="ListParagraph"/>
              <w:numPr>
                <w:ilvl w:val="0"/>
                <w:numId w:val="6"/>
              </w:numPr>
              <w:rPr>
                <w:rFonts w:ascii="Twinkl Cursive Looped" w:hAnsi="Twinkl Cursive Looped" w:cs="Arial"/>
                <w:b/>
                <w:bCs/>
                <w:color w:val="000000" w:themeColor="text1"/>
                <w:sz w:val="20"/>
                <w:szCs w:val="20"/>
                <w:lang w:eastAsia="en-GB"/>
              </w:rPr>
            </w:pPr>
            <w:r w:rsidRPr="00DF223A">
              <w:rPr>
                <w:rFonts w:ascii="Twinkl Cursive Looped" w:hAnsi="Twinkl Cursive Looped" w:cs="Arial"/>
                <w:b/>
                <w:bCs/>
                <w:color w:val="000000" w:themeColor="text1"/>
                <w:sz w:val="20"/>
                <w:szCs w:val="20"/>
                <w:lang w:eastAsia="en-GB"/>
              </w:rPr>
              <w:t>Creating media- video production</w:t>
            </w:r>
          </w:p>
          <w:p w14:paraId="6F5E263C" w14:textId="0FD665E8" w:rsidR="00DF223A" w:rsidRPr="00DF223A" w:rsidRDefault="00DF223A" w:rsidP="00794CF2">
            <w:pPr>
              <w:pStyle w:val="ListParagraph"/>
              <w:numPr>
                <w:ilvl w:val="0"/>
                <w:numId w:val="6"/>
              </w:numPr>
              <w:rPr>
                <w:rFonts w:ascii="Twinkl Cursive Looped" w:hAnsi="Twinkl Cursive Looped" w:cs="Arial"/>
                <w:b/>
                <w:bCs/>
                <w:color w:val="000000" w:themeColor="text1"/>
                <w:sz w:val="20"/>
                <w:szCs w:val="20"/>
                <w:lang w:eastAsia="en-GB"/>
              </w:rPr>
            </w:pPr>
            <w:r w:rsidRPr="00DF223A">
              <w:rPr>
                <w:rFonts w:ascii="Twinkl Cursive Looped" w:hAnsi="Twinkl Cursive Looped" w:cs="Arial"/>
                <w:b/>
                <w:bCs/>
                <w:color w:val="000000" w:themeColor="text1"/>
                <w:sz w:val="20"/>
                <w:szCs w:val="20"/>
                <w:lang w:eastAsia="en-GB"/>
              </w:rPr>
              <w:t>Programming A- Selection in physical computing</w:t>
            </w:r>
          </w:p>
        </w:tc>
        <w:tc>
          <w:tcPr>
            <w:tcW w:w="5590" w:type="dxa"/>
            <w:gridSpan w:val="2"/>
          </w:tcPr>
          <w:p w14:paraId="09EDC1AA" w14:textId="77777777" w:rsidR="00794CF2" w:rsidRPr="00213CDB" w:rsidRDefault="00794CF2" w:rsidP="00103356">
            <w:pPr>
              <w:rPr>
                <w:rFonts w:ascii="Twinkl Cursive Looped" w:hAnsi="Twinkl Cursive Looped"/>
                <w:b/>
                <w:bCs/>
                <w:color w:val="000000" w:themeColor="text1"/>
              </w:rPr>
            </w:pPr>
            <w:r w:rsidRPr="00213CDB">
              <w:rPr>
                <w:rFonts w:ascii="Twinkl Cursive Looped" w:hAnsi="Twinkl Cursive Looped"/>
                <w:b/>
                <w:bCs/>
                <w:color w:val="000000" w:themeColor="text1"/>
              </w:rPr>
              <w:t xml:space="preserve">M.F.L.: </w:t>
            </w:r>
            <w:r w:rsidRPr="00213CDB">
              <w:rPr>
                <w:rFonts w:ascii="Twinkl Cursive Looped" w:hAnsi="Twinkl Cursive Looped"/>
                <w:color w:val="000000" w:themeColor="text1"/>
                <w:lang w:eastAsia="en-GB"/>
              </w:rPr>
              <w:t>Article 30; Every child has the right to learn and use language, customs and the religion of their family, regardless of whether these are shared by the majority of people in the country where they live.</w:t>
            </w:r>
          </w:p>
          <w:p w14:paraId="012B3F99" w14:textId="77777777" w:rsidR="00794CF2" w:rsidRPr="00213CDB" w:rsidRDefault="00794CF2" w:rsidP="00103356">
            <w:pPr>
              <w:rPr>
                <w:rFonts w:ascii="Twinkl Cursive Looped" w:hAnsi="Twinkl Cursive Looped"/>
                <w:color w:val="000000" w:themeColor="text1"/>
              </w:rPr>
            </w:pPr>
          </w:p>
          <w:p w14:paraId="733383D5" w14:textId="77777777" w:rsidR="00794CF2" w:rsidRPr="00213CDB" w:rsidRDefault="00794CF2" w:rsidP="00103356">
            <w:pPr>
              <w:rPr>
                <w:rFonts w:ascii="Twinkl Cursive Looped" w:hAnsi="Twinkl Cursive Looped"/>
                <w:b/>
                <w:bCs/>
                <w:color w:val="000000" w:themeColor="text1"/>
                <w:lang w:eastAsia="en-GB"/>
              </w:rPr>
            </w:pPr>
            <w:r w:rsidRPr="00213CDB">
              <w:rPr>
                <w:rFonts w:ascii="Twinkl Cursive Looped" w:hAnsi="Twinkl Cursive Looped"/>
                <w:b/>
                <w:bCs/>
                <w:color w:val="000000" w:themeColor="text1"/>
                <w:lang w:eastAsia="en-GB"/>
              </w:rPr>
              <w:t>As French speakers we will begin to:</w:t>
            </w:r>
          </w:p>
          <w:p w14:paraId="3D776EE0" w14:textId="77777777" w:rsidR="00794CF2" w:rsidRPr="00213CDB" w:rsidRDefault="00DF223A" w:rsidP="00DF223A">
            <w:pPr>
              <w:pStyle w:val="ListParagraph"/>
              <w:numPr>
                <w:ilvl w:val="0"/>
                <w:numId w:val="1"/>
              </w:numPr>
              <w:rPr>
                <w:rFonts w:ascii="Twinkl Cursive Looped" w:hAnsi="Twinkl Cursive Looped"/>
                <w:b/>
                <w:bCs/>
                <w:color w:val="000000" w:themeColor="text1"/>
              </w:rPr>
            </w:pPr>
            <w:r w:rsidRPr="00213CDB">
              <w:rPr>
                <w:rFonts w:ascii="Twinkl Cursive Looped" w:hAnsi="Twinkl Cursive Looped"/>
                <w:b/>
                <w:bCs/>
                <w:color w:val="000000" w:themeColor="text1"/>
              </w:rPr>
              <w:t>Describe food</w:t>
            </w:r>
          </w:p>
          <w:p w14:paraId="5990233D" w14:textId="333AFBE4" w:rsidR="00DF223A" w:rsidRPr="00213CDB" w:rsidRDefault="00213CDB" w:rsidP="00DF223A">
            <w:pPr>
              <w:pStyle w:val="ListParagraph"/>
              <w:numPr>
                <w:ilvl w:val="0"/>
                <w:numId w:val="1"/>
              </w:numPr>
              <w:rPr>
                <w:rFonts w:ascii="Twinkl Cursive Looped" w:hAnsi="Twinkl Cursive Looped"/>
                <w:b/>
                <w:bCs/>
                <w:color w:val="000000" w:themeColor="text1"/>
              </w:rPr>
            </w:pPr>
            <w:r w:rsidRPr="00213CDB">
              <w:rPr>
                <w:rFonts w:ascii="Twinkl Cursive Looped" w:hAnsi="Twinkl Cursive Looped"/>
                <w:b/>
                <w:bCs/>
                <w:color w:val="000000" w:themeColor="text1"/>
              </w:rPr>
              <w:t>Describe family and friends</w:t>
            </w:r>
          </w:p>
        </w:tc>
        <w:tc>
          <w:tcPr>
            <w:tcW w:w="5402" w:type="dxa"/>
            <w:gridSpan w:val="2"/>
          </w:tcPr>
          <w:p w14:paraId="09A4BEE5" w14:textId="77777777" w:rsidR="00794CF2" w:rsidRPr="00213CDB" w:rsidRDefault="00794CF2" w:rsidP="00103356">
            <w:pPr>
              <w:rPr>
                <w:rFonts w:ascii="Twinkl Cursive Looped" w:hAnsi="Twinkl Cursive Looped"/>
                <w:b/>
                <w:color w:val="000000" w:themeColor="text1"/>
              </w:rPr>
            </w:pPr>
            <w:r w:rsidRPr="00213CDB">
              <w:rPr>
                <w:rFonts w:ascii="Twinkl Cursive Looped" w:hAnsi="Twinkl Cursive Looped"/>
                <w:b/>
                <w:color w:val="000000" w:themeColor="text1"/>
              </w:rPr>
              <w:t xml:space="preserve">Art: </w:t>
            </w:r>
            <w:r w:rsidRPr="00213CDB">
              <w:rPr>
                <w:rFonts w:ascii="Twinkl Cursive Looped" w:hAnsi="Twinkl Cursive Looped" w:cs="Arial"/>
                <w:color w:val="000000" w:themeColor="text1"/>
              </w:rPr>
              <w:t>Article 29: Education must develop every child’s personality, talents and abilities to the full.</w:t>
            </w:r>
          </w:p>
          <w:p w14:paraId="69164370" w14:textId="461CA25F" w:rsidR="00794CF2" w:rsidRPr="00213CDB" w:rsidRDefault="00794CF2" w:rsidP="00103356">
            <w:pPr>
              <w:rPr>
                <w:rFonts w:ascii="Twinkl Cursive Looped" w:hAnsi="Twinkl Cursive Looped"/>
                <w:b/>
                <w:bCs/>
                <w:color w:val="000000" w:themeColor="text1"/>
              </w:rPr>
            </w:pPr>
            <w:r w:rsidRPr="00213CDB">
              <w:rPr>
                <w:rFonts w:ascii="Twinkl Cursive Looped" w:eastAsia="Times New Roman" w:hAnsi="Twinkl Cursive Looped" w:cs="Arial"/>
                <w:b/>
                <w:bCs/>
                <w:color w:val="000000" w:themeColor="text1"/>
                <w:lang w:eastAsia="en-GB"/>
              </w:rPr>
              <w:t>As artists we will explore ‘</w:t>
            </w:r>
            <w:r w:rsidR="00213CDB" w:rsidRPr="00213CDB">
              <w:rPr>
                <w:rFonts w:ascii="Twinkl Cursive Looped" w:eastAsia="Times New Roman" w:hAnsi="Twinkl Cursive Looped" w:cs="Arial"/>
                <w:b/>
                <w:bCs/>
                <w:color w:val="000000" w:themeColor="text1"/>
                <w:lang w:eastAsia="en-GB"/>
              </w:rPr>
              <w:t>North America</w:t>
            </w:r>
            <w:r w:rsidRPr="00213CDB">
              <w:rPr>
                <w:rFonts w:ascii="Twinkl Cursive Looped" w:hAnsi="Twinkl Cursive Looped"/>
                <w:b/>
                <w:bCs/>
                <w:color w:val="000000" w:themeColor="text1"/>
              </w:rPr>
              <w:t>’ and learn to:</w:t>
            </w:r>
          </w:p>
          <w:p w14:paraId="50D2A31A" w14:textId="51A2CB00" w:rsidR="00794CF2" w:rsidRPr="00213CDB" w:rsidRDefault="00213CDB" w:rsidP="00794CF2">
            <w:pPr>
              <w:pStyle w:val="ListParagraph"/>
              <w:numPr>
                <w:ilvl w:val="0"/>
                <w:numId w:val="7"/>
              </w:numPr>
              <w:rPr>
                <w:rFonts w:ascii="Twinkl Cursive Looped" w:hAnsi="Twinkl Cursive Looped"/>
                <w:color w:val="000000" w:themeColor="text1"/>
              </w:rPr>
            </w:pPr>
            <w:r w:rsidRPr="00213CDB">
              <w:rPr>
                <w:rFonts w:ascii="Twinkl Cursive Looped" w:hAnsi="Twinkl Cursive Looped"/>
                <w:color w:val="000000" w:themeColor="text1"/>
              </w:rPr>
              <w:t>Look at the artist John Singer Sargent’s work</w:t>
            </w:r>
          </w:p>
          <w:p w14:paraId="437B0EEF" w14:textId="77777777" w:rsidR="00213CDB" w:rsidRPr="00213CDB" w:rsidRDefault="00213CDB" w:rsidP="00794CF2">
            <w:pPr>
              <w:pStyle w:val="ListParagraph"/>
              <w:numPr>
                <w:ilvl w:val="0"/>
                <w:numId w:val="7"/>
              </w:numPr>
              <w:rPr>
                <w:rFonts w:ascii="Twinkl Cursive Looped" w:hAnsi="Twinkl Cursive Looped"/>
                <w:color w:val="000000" w:themeColor="text1"/>
              </w:rPr>
            </w:pPr>
            <w:r w:rsidRPr="00213CDB">
              <w:rPr>
                <w:rFonts w:ascii="Twinkl Cursive Looped" w:hAnsi="Twinkl Cursive Looped"/>
                <w:color w:val="000000" w:themeColor="text1"/>
              </w:rPr>
              <w:t>Make a landscape collage</w:t>
            </w:r>
          </w:p>
          <w:p w14:paraId="77991326" w14:textId="77777777" w:rsidR="00213CDB" w:rsidRPr="00213CDB" w:rsidRDefault="00213CDB" w:rsidP="00794CF2">
            <w:pPr>
              <w:pStyle w:val="ListParagraph"/>
              <w:numPr>
                <w:ilvl w:val="0"/>
                <w:numId w:val="7"/>
              </w:numPr>
              <w:rPr>
                <w:rFonts w:ascii="Twinkl Cursive Looped" w:hAnsi="Twinkl Cursive Looped"/>
                <w:color w:val="000000" w:themeColor="text1"/>
              </w:rPr>
            </w:pPr>
            <w:r w:rsidRPr="00213CDB">
              <w:rPr>
                <w:rFonts w:ascii="Twinkl Cursive Looped" w:hAnsi="Twinkl Cursive Looped"/>
                <w:color w:val="000000" w:themeColor="text1"/>
              </w:rPr>
              <w:t xml:space="preserve">Look at the artist </w:t>
            </w:r>
            <w:r w:rsidRPr="00213CDB">
              <w:rPr>
                <w:rFonts w:ascii="Twinkl Cursive Looped" w:eastAsia="Roboto" w:hAnsi="Twinkl Cursive Looped" w:cs="Roboto"/>
                <w:color w:val="000000" w:themeColor="text1"/>
              </w:rPr>
              <w:t>Helen Frankenthaler</w:t>
            </w:r>
          </w:p>
          <w:p w14:paraId="2690F72B" w14:textId="77777777" w:rsidR="00213CDB" w:rsidRPr="00213CDB" w:rsidRDefault="00213CDB" w:rsidP="00794CF2">
            <w:pPr>
              <w:pStyle w:val="ListParagraph"/>
              <w:numPr>
                <w:ilvl w:val="0"/>
                <w:numId w:val="7"/>
              </w:numPr>
              <w:rPr>
                <w:rFonts w:ascii="Twinkl Cursive Looped" w:hAnsi="Twinkl Cursive Looped"/>
                <w:color w:val="000000" w:themeColor="text1"/>
              </w:rPr>
            </w:pPr>
            <w:r w:rsidRPr="00213CDB">
              <w:rPr>
                <w:rFonts w:ascii="Twinkl Cursive Looped" w:hAnsi="Twinkl Cursive Looped"/>
                <w:color w:val="000000" w:themeColor="text1"/>
              </w:rPr>
              <w:t>Build a toy house inspired by the architect Frank Lloyd Wright.</w:t>
            </w:r>
          </w:p>
          <w:p w14:paraId="30BA2C17" w14:textId="49C8640E" w:rsidR="00213CDB" w:rsidRPr="00213CDB" w:rsidRDefault="00213CDB" w:rsidP="00794CF2">
            <w:pPr>
              <w:pStyle w:val="ListParagraph"/>
              <w:numPr>
                <w:ilvl w:val="0"/>
                <w:numId w:val="7"/>
              </w:numPr>
              <w:rPr>
                <w:rFonts w:ascii="Twinkl Cursive Looped" w:hAnsi="Twinkl Cursive Looped"/>
                <w:color w:val="000000" w:themeColor="text1"/>
              </w:rPr>
            </w:pPr>
            <w:r w:rsidRPr="00213CDB">
              <w:rPr>
                <w:rFonts w:ascii="Twinkl Cursive Looped" w:hAnsi="Twinkl Cursive Looped"/>
                <w:color w:val="000000" w:themeColor="text1"/>
              </w:rPr>
              <w:t xml:space="preserve">Use my sketchbook inspired by </w:t>
            </w:r>
            <w:r w:rsidRPr="00213CDB">
              <w:rPr>
                <w:rFonts w:ascii="Twinkl Cursive Looped" w:eastAsia="Roboto" w:hAnsi="Twinkl Cursive Looped" w:cs="Roboto"/>
                <w:color w:val="000000" w:themeColor="text1"/>
              </w:rPr>
              <w:t>Jean-Michel Basquiat</w:t>
            </w:r>
            <w:r w:rsidR="009A781E">
              <w:rPr>
                <w:rFonts w:ascii="Twinkl Cursive Looped" w:eastAsia="Roboto" w:hAnsi="Twinkl Cursive Looped" w:cs="Roboto"/>
                <w:color w:val="000000" w:themeColor="text1"/>
              </w:rPr>
              <w:t>- stain glass windows, calligraphy.</w:t>
            </w:r>
          </w:p>
          <w:p w14:paraId="2C633042" w14:textId="7812BDC6" w:rsidR="00213CDB" w:rsidRPr="00213CDB" w:rsidRDefault="00213CDB" w:rsidP="00794CF2">
            <w:pPr>
              <w:pStyle w:val="ListParagraph"/>
              <w:numPr>
                <w:ilvl w:val="0"/>
                <w:numId w:val="7"/>
              </w:numPr>
              <w:rPr>
                <w:rFonts w:ascii="Twinkl Cursive Looped" w:hAnsi="Twinkl Cursive Looped"/>
                <w:color w:val="000000" w:themeColor="text1"/>
              </w:rPr>
            </w:pPr>
            <w:r w:rsidRPr="00213CDB">
              <w:rPr>
                <w:rFonts w:ascii="Twinkl Cursive Looped" w:hAnsi="Twinkl Cursive Looped"/>
                <w:color w:val="000000" w:themeColor="text1"/>
              </w:rPr>
              <w:t>Look at the artist Mary Cassatt’s work</w:t>
            </w:r>
          </w:p>
        </w:tc>
        <w:tc>
          <w:tcPr>
            <w:tcW w:w="5781" w:type="dxa"/>
          </w:tcPr>
          <w:p w14:paraId="743F16BC" w14:textId="77777777" w:rsidR="00794CF2" w:rsidRPr="00213CDB" w:rsidRDefault="00794CF2" w:rsidP="00103356">
            <w:pPr>
              <w:widowControl w:val="0"/>
              <w:spacing w:line="285" w:lineRule="auto"/>
              <w:rPr>
                <w:rFonts w:ascii="Twinkl Cursive Looped" w:eastAsia="XCCW Joined PC23c" w:hAnsi="Twinkl Cursive Looped" w:cs="XCCW Joined PC23c"/>
                <w:b/>
                <w:color w:val="000000" w:themeColor="text1"/>
              </w:rPr>
            </w:pPr>
            <w:r w:rsidRPr="00213CDB">
              <w:rPr>
                <w:rFonts w:ascii="Twinkl Cursive Looped" w:eastAsia="XCCW Joined PC23c" w:hAnsi="Twinkl Cursive Looped" w:cs="XCCW Joined PC23c"/>
                <w:b/>
                <w:color w:val="000000" w:themeColor="text1"/>
              </w:rPr>
              <w:t xml:space="preserve">R.E.: </w:t>
            </w:r>
            <w:r w:rsidRPr="00213CDB">
              <w:rPr>
                <w:rFonts w:ascii="Twinkl Cursive Looped" w:eastAsia="Times New Roman" w:hAnsi="Twinkl Cursive Looped" w:cs="Arial"/>
                <w:color w:val="000000" w:themeColor="text1"/>
                <w:lang w:eastAsia="en-GB"/>
              </w:rPr>
              <w:t>Article 14: Every child has the right to think and believe what they want and to practice their religion, as long as they are not stopping other people from enjoying their rights.</w:t>
            </w:r>
          </w:p>
          <w:p w14:paraId="3358246E" w14:textId="77777777" w:rsidR="00794CF2" w:rsidRPr="00213CDB" w:rsidRDefault="00794CF2" w:rsidP="00103356">
            <w:pPr>
              <w:textAlignment w:val="baseline"/>
              <w:rPr>
                <w:rFonts w:ascii="Twinkl Cursive Looped" w:hAnsi="Twinkl Cursive Looped"/>
                <w:b/>
                <w:color w:val="000000" w:themeColor="text1"/>
              </w:rPr>
            </w:pPr>
            <w:r w:rsidRPr="00213CDB">
              <w:rPr>
                <w:rFonts w:ascii="Twinkl Cursive Looped" w:hAnsi="Twinkl Cursive Looped"/>
                <w:b/>
                <w:color w:val="000000" w:themeColor="text1"/>
              </w:rPr>
              <w:t>As children who appreciate other’s views and beliefs, we will discuss:</w:t>
            </w:r>
          </w:p>
          <w:p w14:paraId="3707AF58" w14:textId="77777777" w:rsidR="00794CF2" w:rsidRPr="00213CDB" w:rsidRDefault="00213CDB" w:rsidP="00794CF2">
            <w:pPr>
              <w:pStyle w:val="ListParagraph"/>
              <w:numPr>
                <w:ilvl w:val="0"/>
                <w:numId w:val="8"/>
              </w:numPr>
              <w:textAlignment w:val="baseline"/>
              <w:rPr>
                <w:rFonts w:ascii="Twinkl Cursive Looped" w:hAnsi="Twinkl Cursive Looped" w:cs="Calibri"/>
                <w:color w:val="000000" w:themeColor="text1"/>
                <w:sz w:val="20"/>
                <w:szCs w:val="20"/>
              </w:rPr>
            </w:pPr>
            <w:r w:rsidRPr="00213CDB">
              <w:rPr>
                <w:rFonts w:ascii="Twinkl Cursive Looped" w:hAnsi="Twinkl Cursive Looped" w:cs="Calibri"/>
                <w:color w:val="000000" w:themeColor="text1"/>
                <w:sz w:val="20"/>
                <w:szCs w:val="20"/>
              </w:rPr>
              <w:t>Why do Hindu’s want to be good?</w:t>
            </w:r>
          </w:p>
          <w:p w14:paraId="0EACA9FA" w14:textId="6D2F3D56" w:rsidR="00213CDB" w:rsidRPr="00213CDB" w:rsidRDefault="00213CDB" w:rsidP="00794CF2">
            <w:pPr>
              <w:pStyle w:val="ListParagraph"/>
              <w:numPr>
                <w:ilvl w:val="0"/>
                <w:numId w:val="8"/>
              </w:numPr>
              <w:textAlignment w:val="baseline"/>
              <w:rPr>
                <w:rFonts w:ascii="Twinkl Cursive Looped" w:hAnsi="Twinkl Cursive Looped" w:cs="Calibri"/>
                <w:color w:val="000000" w:themeColor="text1"/>
                <w:sz w:val="20"/>
                <w:szCs w:val="20"/>
              </w:rPr>
            </w:pPr>
            <w:r w:rsidRPr="00213CDB">
              <w:rPr>
                <w:rFonts w:ascii="Twinkl Cursive Looped" w:hAnsi="Twinkl Cursive Looped" w:cs="Calibri"/>
                <w:color w:val="000000" w:themeColor="text1"/>
                <w:sz w:val="20"/>
                <w:szCs w:val="20"/>
              </w:rPr>
              <w:t>What do Christians believe God did to ‘save’ people?</w:t>
            </w:r>
          </w:p>
        </w:tc>
      </w:tr>
      <w:tr w:rsidR="00794CF2" w:rsidRPr="00794CF2" w14:paraId="76E17A11" w14:textId="77777777" w:rsidTr="00103356">
        <w:tc>
          <w:tcPr>
            <w:tcW w:w="5588" w:type="dxa"/>
          </w:tcPr>
          <w:p w14:paraId="021CFCB8" w14:textId="77777777" w:rsidR="00794CF2" w:rsidRPr="00213CDB" w:rsidRDefault="00794CF2" w:rsidP="00103356">
            <w:pPr>
              <w:rPr>
                <w:rFonts w:ascii="Twinkl Cursive Looped" w:hAnsi="Twinkl Cursive Looped"/>
                <w:b/>
                <w:color w:val="000000" w:themeColor="text1"/>
              </w:rPr>
            </w:pPr>
            <w:r w:rsidRPr="00213CDB">
              <w:rPr>
                <w:rFonts w:ascii="Twinkl Cursive Looped" w:hAnsi="Twinkl Cursive Looped"/>
                <w:b/>
                <w:color w:val="000000" w:themeColor="text1"/>
              </w:rPr>
              <w:t xml:space="preserve">D&amp;T: </w:t>
            </w:r>
            <w:r w:rsidRPr="00213CDB">
              <w:rPr>
                <w:rFonts w:ascii="Twinkl Cursive Looped" w:eastAsia="Times New Roman" w:hAnsi="Twinkl Cursive Looped" w:cs="Arial"/>
                <w:color w:val="000000" w:themeColor="text1"/>
                <w:lang w:eastAsia="en-GB"/>
              </w:rPr>
              <w:t>Article 24: All children have the right to good health. Governments must work to provide clean water and nutritious food so that children can stay healthy.</w:t>
            </w:r>
          </w:p>
          <w:p w14:paraId="2D17D0D3" w14:textId="12F394FC" w:rsidR="00794CF2" w:rsidRPr="00213CDB" w:rsidRDefault="00794CF2" w:rsidP="00103356">
            <w:pPr>
              <w:rPr>
                <w:rFonts w:ascii="Twinkl Cursive Looped" w:hAnsi="Twinkl Cursive Looped"/>
                <w:b/>
                <w:bCs/>
                <w:color w:val="000000" w:themeColor="text1"/>
              </w:rPr>
            </w:pPr>
            <w:r w:rsidRPr="00213CDB">
              <w:rPr>
                <w:rFonts w:ascii="Twinkl Cursive Looped" w:eastAsia="Times New Roman" w:hAnsi="Twinkl Cursive Looped"/>
                <w:b/>
                <w:bCs/>
                <w:color w:val="000000" w:themeColor="text1"/>
                <w:lang w:eastAsia="en-GB"/>
              </w:rPr>
              <w:t>As design technologists we will learn</w:t>
            </w:r>
            <w:r w:rsidRPr="00213CDB">
              <w:rPr>
                <w:rFonts w:ascii="Twinkl Cursive Looped" w:hAnsi="Twinkl Cursive Looped"/>
                <w:b/>
                <w:bCs/>
                <w:color w:val="000000" w:themeColor="text1"/>
              </w:rPr>
              <w:t xml:space="preserve"> to explore, design, create and evaluate ‘</w:t>
            </w:r>
            <w:r w:rsidR="00213CDB" w:rsidRPr="00213CDB">
              <w:rPr>
                <w:rFonts w:ascii="Twinkl Cursive Looped" w:hAnsi="Twinkl Cursive Looped"/>
                <w:b/>
                <w:bCs/>
                <w:color w:val="000000" w:themeColor="text1"/>
              </w:rPr>
              <w:t>Electrical Systems</w:t>
            </w:r>
            <w:r w:rsidR="00B954A2">
              <w:rPr>
                <w:rFonts w:ascii="Twinkl Cursive Looped" w:hAnsi="Twinkl Cursive Looped"/>
                <w:b/>
                <w:bCs/>
                <w:color w:val="000000" w:themeColor="text1"/>
              </w:rPr>
              <w:t>’</w:t>
            </w:r>
            <w:r w:rsidRPr="00213CDB">
              <w:rPr>
                <w:rFonts w:ascii="Twinkl Cursive Looped" w:hAnsi="Twinkl Cursive Looped"/>
                <w:b/>
                <w:bCs/>
                <w:color w:val="000000" w:themeColor="text1"/>
              </w:rPr>
              <w:t>.</w:t>
            </w:r>
            <w:r w:rsidR="009A781E">
              <w:rPr>
                <w:rFonts w:ascii="Twinkl Cursive Looped" w:hAnsi="Twinkl Cursive Looped"/>
                <w:b/>
                <w:bCs/>
                <w:color w:val="000000" w:themeColor="text1"/>
              </w:rPr>
              <w:t xml:space="preserve"> To create a </w:t>
            </w:r>
            <w:r w:rsidR="00E76673">
              <w:rPr>
                <w:rFonts w:ascii="Twinkl Cursive Looped" w:hAnsi="Twinkl Cursive Looped"/>
                <w:b/>
                <w:bCs/>
                <w:color w:val="000000" w:themeColor="text1"/>
              </w:rPr>
              <w:t xml:space="preserve">map with light-up key areas that people can use to identify </w:t>
            </w:r>
            <w:r w:rsidR="0003217B">
              <w:rPr>
                <w:rFonts w:ascii="Twinkl Cursive Looped" w:hAnsi="Twinkl Cursive Looped"/>
                <w:b/>
                <w:bCs/>
                <w:color w:val="000000" w:themeColor="text1"/>
              </w:rPr>
              <w:t xml:space="preserve">key points in the local area. </w:t>
            </w:r>
          </w:p>
        </w:tc>
        <w:tc>
          <w:tcPr>
            <w:tcW w:w="5590" w:type="dxa"/>
            <w:gridSpan w:val="2"/>
          </w:tcPr>
          <w:p w14:paraId="05B2E80E" w14:textId="77777777" w:rsidR="00794CF2" w:rsidRPr="00103356" w:rsidRDefault="00794CF2" w:rsidP="00103356">
            <w:pPr>
              <w:rPr>
                <w:rFonts w:ascii="Twinkl Cursive Looped" w:hAnsi="Twinkl Cursive Looped"/>
                <w:b/>
                <w:color w:val="000000" w:themeColor="text1"/>
              </w:rPr>
            </w:pPr>
            <w:r w:rsidRPr="00103356">
              <w:rPr>
                <w:rFonts w:ascii="Twinkl Cursive Looped" w:hAnsi="Twinkl Cursive Looped"/>
                <w:b/>
                <w:color w:val="000000" w:themeColor="text1"/>
              </w:rPr>
              <w:t xml:space="preserve">Music: </w:t>
            </w:r>
            <w:r w:rsidRPr="00103356">
              <w:rPr>
                <w:rFonts w:ascii="Twinkl Cursive Looped" w:hAnsi="Twinkl Cursive Looped"/>
                <w:color w:val="000000" w:themeColor="text1"/>
                <w:lang w:eastAsia="en-GB"/>
              </w:rPr>
              <w:t>Article 4: They must help your family to protect your rights and create an environment where you can grow and reach your potential.</w:t>
            </w:r>
          </w:p>
          <w:p w14:paraId="3B7D0A72" w14:textId="1BD67F62" w:rsidR="00794CF2" w:rsidRPr="00103356" w:rsidRDefault="00794CF2" w:rsidP="00103356">
            <w:pPr>
              <w:rPr>
                <w:rFonts w:ascii="Twinkl Cursive Looped" w:eastAsia="Times New Roman" w:hAnsi="Twinkl Cursive Looped" w:cs="Arial"/>
                <w:b/>
                <w:color w:val="000000" w:themeColor="text1"/>
                <w:lang w:eastAsia="en-GB"/>
              </w:rPr>
            </w:pPr>
            <w:r w:rsidRPr="00103356">
              <w:rPr>
                <w:rFonts w:ascii="Twinkl Cursive Looped" w:eastAsia="Times New Roman" w:hAnsi="Twinkl Cursive Looped" w:cs="Arial"/>
                <w:b/>
                <w:color w:val="000000" w:themeColor="text1"/>
                <w:lang w:eastAsia="en-GB"/>
              </w:rPr>
              <w:t>As musicians we will explore pulse, rhythm and pitch</w:t>
            </w:r>
            <w:r w:rsidR="00103356" w:rsidRPr="00103356">
              <w:rPr>
                <w:rFonts w:ascii="Twinkl Cursive Looped" w:eastAsia="Times New Roman" w:hAnsi="Twinkl Cursive Looped" w:cs="Arial"/>
                <w:b/>
                <w:color w:val="000000" w:themeColor="text1"/>
                <w:lang w:eastAsia="en-GB"/>
              </w:rPr>
              <w:t>.</w:t>
            </w:r>
          </w:p>
          <w:p w14:paraId="47069B71" w14:textId="77777777" w:rsidR="00794CF2" w:rsidRPr="00103356" w:rsidRDefault="00794CF2" w:rsidP="00103356">
            <w:pPr>
              <w:rPr>
                <w:rFonts w:ascii="Twinkl Cursive Looped" w:eastAsia="Times New Roman" w:hAnsi="Twinkl Cursive Looped" w:cs="Arial"/>
                <w:b/>
                <w:color w:val="000000" w:themeColor="text1"/>
                <w:lang w:eastAsia="en-GB"/>
              </w:rPr>
            </w:pPr>
          </w:p>
          <w:p w14:paraId="63862AB2" w14:textId="77777777" w:rsidR="00794CF2" w:rsidRPr="00103356" w:rsidRDefault="00794CF2" w:rsidP="00103356">
            <w:pPr>
              <w:rPr>
                <w:rFonts w:ascii="Twinkl Cursive Looped" w:eastAsia="Times New Roman" w:hAnsi="Twinkl Cursive Looped"/>
                <w:b/>
                <w:color w:val="000000" w:themeColor="text1"/>
                <w:lang w:eastAsia="en-GB"/>
              </w:rPr>
            </w:pPr>
          </w:p>
          <w:p w14:paraId="2D20D70A" w14:textId="77777777" w:rsidR="00794CF2" w:rsidRPr="00103356" w:rsidRDefault="00794CF2" w:rsidP="00103356">
            <w:pPr>
              <w:pStyle w:val="ListParagraph"/>
              <w:rPr>
                <w:rFonts w:ascii="Twinkl Cursive Looped" w:eastAsia="Times New Roman" w:hAnsi="Twinkl Cursive Looped"/>
                <w:b/>
                <w:color w:val="000000" w:themeColor="text1"/>
                <w:lang w:eastAsia="en-GB"/>
              </w:rPr>
            </w:pPr>
          </w:p>
          <w:p w14:paraId="5FE67572" w14:textId="77777777" w:rsidR="00794CF2" w:rsidRPr="00103356" w:rsidRDefault="00794CF2" w:rsidP="00103356">
            <w:pPr>
              <w:ind w:right="2627"/>
              <w:rPr>
                <w:rFonts w:ascii="Twinkl Cursive Looped" w:hAnsi="Twinkl Cursive Looped"/>
                <w:color w:val="000000" w:themeColor="text1"/>
              </w:rPr>
            </w:pPr>
          </w:p>
        </w:tc>
        <w:tc>
          <w:tcPr>
            <w:tcW w:w="5402" w:type="dxa"/>
            <w:gridSpan w:val="2"/>
          </w:tcPr>
          <w:p w14:paraId="273475F3" w14:textId="77777777" w:rsidR="00794CF2" w:rsidRPr="00103356" w:rsidRDefault="00794CF2" w:rsidP="00103356">
            <w:pPr>
              <w:rPr>
                <w:rFonts w:ascii="Twinkl Cursive Looped" w:hAnsi="Twinkl Cursive Looped"/>
                <w:b/>
                <w:color w:val="000000" w:themeColor="text1"/>
              </w:rPr>
            </w:pPr>
            <w:r w:rsidRPr="00103356">
              <w:rPr>
                <w:rFonts w:ascii="Twinkl Cursive Looped" w:hAnsi="Twinkl Cursive Looped"/>
                <w:b/>
                <w:color w:val="000000" w:themeColor="text1"/>
              </w:rPr>
              <w:t xml:space="preserve">PE: </w:t>
            </w:r>
            <w:r w:rsidRPr="00103356">
              <w:rPr>
                <w:rFonts w:ascii="Twinkl Cursive Looped" w:eastAsia="Times New Roman" w:hAnsi="Twinkl Cursive Looped" w:cs="Arial"/>
                <w:color w:val="000000" w:themeColor="text1"/>
                <w:lang w:eastAsia="en-GB"/>
              </w:rPr>
              <w:t>Article 23: A child with a disability has the right to live a full decent life and play an active part in the community. Governments must do all they can to provide support for disabled children.</w:t>
            </w:r>
          </w:p>
          <w:p w14:paraId="6D1279A2" w14:textId="77777777" w:rsidR="00103356" w:rsidRDefault="00794CF2" w:rsidP="00103356">
            <w:pPr>
              <w:rPr>
                <w:rFonts w:ascii="Twinkl Cursive Looped" w:hAnsi="Twinkl Cursive Looped"/>
                <w:b/>
                <w:color w:val="000000" w:themeColor="text1"/>
                <w:lang w:eastAsia="en-GB"/>
              </w:rPr>
            </w:pPr>
            <w:r w:rsidRPr="00103356">
              <w:rPr>
                <w:rFonts w:ascii="Twinkl Cursive Looped" w:hAnsi="Twinkl Cursive Looped"/>
                <w:b/>
                <w:color w:val="000000" w:themeColor="text1"/>
                <w:lang w:eastAsia="en-GB"/>
              </w:rPr>
              <w:t xml:space="preserve">As </w:t>
            </w:r>
            <w:r w:rsidR="00103356" w:rsidRPr="00103356">
              <w:rPr>
                <w:rFonts w:ascii="Twinkl Cursive Looped" w:hAnsi="Twinkl Cursive Looped"/>
                <w:b/>
                <w:color w:val="000000" w:themeColor="text1"/>
                <w:lang w:eastAsia="en-GB"/>
              </w:rPr>
              <w:t>Gymnasts we will be able to refine our own movements independently.</w:t>
            </w:r>
            <w:r w:rsidR="00103356">
              <w:rPr>
                <w:rFonts w:ascii="Twinkl Cursive Looped" w:hAnsi="Twinkl Cursive Looped"/>
                <w:b/>
                <w:color w:val="000000" w:themeColor="text1"/>
                <w:lang w:eastAsia="en-GB"/>
              </w:rPr>
              <w:t xml:space="preserve"> </w:t>
            </w:r>
          </w:p>
          <w:p w14:paraId="229DB575" w14:textId="63E32385" w:rsidR="00794CF2" w:rsidRPr="00103356" w:rsidRDefault="00103356" w:rsidP="00103356">
            <w:pPr>
              <w:rPr>
                <w:rFonts w:ascii="Twinkl Cursive Looped" w:hAnsi="Twinkl Cursive Looped"/>
                <w:color w:val="000000" w:themeColor="text1"/>
              </w:rPr>
            </w:pPr>
            <w:r>
              <w:rPr>
                <w:rFonts w:ascii="Twinkl Cursive Looped" w:hAnsi="Twinkl Cursive Looped"/>
                <w:b/>
                <w:color w:val="000000" w:themeColor="text1"/>
                <w:lang w:eastAsia="en-GB"/>
              </w:rPr>
              <w:t>As Orienteers we will be able to navigate ourselves around areas.</w:t>
            </w:r>
          </w:p>
        </w:tc>
        <w:tc>
          <w:tcPr>
            <w:tcW w:w="5781" w:type="dxa"/>
          </w:tcPr>
          <w:p w14:paraId="17471C9A" w14:textId="7A2F0DB0" w:rsidR="00794CF2" w:rsidRPr="00213CDB" w:rsidRDefault="00794CF2" w:rsidP="00103356">
            <w:pPr>
              <w:pStyle w:val="NoSpacing"/>
              <w:rPr>
                <w:rFonts w:ascii="Twinkl Cursive Looped" w:hAnsi="Twinkl Cursive Looped"/>
                <w:b/>
                <w:color w:val="000000" w:themeColor="text1"/>
                <w:lang w:eastAsia="en-GB"/>
              </w:rPr>
            </w:pPr>
            <w:r w:rsidRPr="00213CDB">
              <w:rPr>
                <w:rFonts w:ascii="Twinkl Cursive Looped" w:hAnsi="Twinkl Cursive Looped"/>
                <w:b/>
                <w:color w:val="000000" w:themeColor="text1"/>
                <w:lang w:eastAsia="en-GB"/>
              </w:rPr>
              <w:t xml:space="preserve">P.S.H.E.: </w:t>
            </w:r>
            <w:r w:rsidRPr="00213CDB">
              <w:rPr>
                <w:rFonts w:ascii="Twinkl Cursive Looped" w:hAnsi="Twinkl Cursive Looped"/>
                <w:color w:val="000000" w:themeColor="text1"/>
                <w:lang w:eastAsia="en-GB"/>
              </w:rPr>
              <w:t>Article 13: You have right to find out things and share what you think with others, by talking, drawing, writing or in any other way unless it harms or offends other people.</w:t>
            </w:r>
          </w:p>
          <w:p w14:paraId="1E210448" w14:textId="6DEE9C1F" w:rsidR="00794CF2" w:rsidRPr="00213CDB" w:rsidRDefault="00794CF2" w:rsidP="00103356">
            <w:pPr>
              <w:rPr>
                <w:rFonts w:ascii="Twinkl Cursive Looped" w:hAnsi="Twinkl Cursive Looped"/>
                <w:b/>
                <w:bCs/>
                <w:color w:val="000000" w:themeColor="text1"/>
              </w:rPr>
            </w:pPr>
            <w:r w:rsidRPr="00213CDB">
              <w:rPr>
                <w:rFonts w:ascii="Twinkl Cursive Looped" w:hAnsi="Twinkl Cursive Looped"/>
                <w:b/>
                <w:bCs/>
                <w:color w:val="000000" w:themeColor="text1"/>
                <w:lang w:eastAsia="en-GB"/>
              </w:rPr>
              <w:t xml:space="preserve">As members of the community we will discuss </w:t>
            </w:r>
            <w:r w:rsidR="00213CDB" w:rsidRPr="00213CDB">
              <w:rPr>
                <w:rFonts w:ascii="Twinkl Cursive Looped" w:hAnsi="Twinkl Cursive Looped"/>
                <w:b/>
                <w:bCs/>
                <w:color w:val="000000" w:themeColor="text1"/>
                <w:lang w:eastAsia="en-GB"/>
              </w:rPr>
              <w:t>‘Living in the Wider World’.</w:t>
            </w:r>
          </w:p>
          <w:p w14:paraId="73AE0ACE" w14:textId="77777777" w:rsidR="00794CF2" w:rsidRPr="00213CDB" w:rsidRDefault="00794CF2" w:rsidP="00103356">
            <w:pPr>
              <w:pStyle w:val="paragraph"/>
              <w:spacing w:before="0" w:beforeAutospacing="0" w:after="0" w:afterAutospacing="0"/>
              <w:textAlignment w:val="baseline"/>
              <w:rPr>
                <w:rFonts w:ascii="Twinkl Cursive Looped" w:hAnsi="Twinkl Cursive Looped"/>
                <w:color w:val="000000" w:themeColor="text1"/>
              </w:rPr>
            </w:pPr>
          </w:p>
        </w:tc>
      </w:tr>
    </w:tbl>
    <w:p w14:paraId="120E87B7" w14:textId="77777777" w:rsidR="00103356" w:rsidRPr="00794CF2" w:rsidRDefault="00103356">
      <w:pPr>
        <w:rPr>
          <w:color w:val="FF0000"/>
        </w:rPr>
      </w:pPr>
      <w:bookmarkStart w:id="0" w:name="_GoBack"/>
      <w:bookmarkEnd w:id="0"/>
    </w:p>
    <w:sectPr w:rsidR="00103356" w:rsidRPr="00794CF2" w:rsidSect="00103356">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XCCW Joined PC23c">
    <w:panose1 w:val="03050602040000000000"/>
    <w:charset w:val="00"/>
    <w:family w:val="script"/>
    <w:pitch w:val="variable"/>
    <w:sig w:usb0="800000A7" w:usb1="1000004A" w:usb2="00000000" w:usb3="00000000" w:csb0="00000011" w:csb1="00000000"/>
  </w:font>
  <w:font w:name="Roboto">
    <w:panose1 w:val="00000000000000000000"/>
    <w:charset w:val="00"/>
    <w:family w:val="auto"/>
    <w:notTrueType/>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5946"/>
    <w:multiLevelType w:val="hybridMultilevel"/>
    <w:tmpl w:val="2B5C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05A07"/>
    <w:multiLevelType w:val="hybridMultilevel"/>
    <w:tmpl w:val="1CDC6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63D0C"/>
    <w:multiLevelType w:val="hybridMultilevel"/>
    <w:tmpl w:val="5F666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E06B1A"/>
    <w:multiLevelType w:val="hybridMultilevel"/>
    <w:tmpl w:val="37D8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ACB01"/>
    <w:multiLevelType w:val="hybridMultilevel"/>
    <w:tmpl w:val="830E15A4"/>
    <w:lvl w:ilvl="0" w:tplc="738C389E">
      <w:start w:val="1"/>
      <w:numFmt w:val="bullet"/>
      <w:lvlText w:val=""/>
      <w:lvlJc w:val="left"/>
      <w:pPr>
        <w:ind w:left="720" w:hanging="360"/>
      </w:pPr>
      <w:rPr>
        <w:rFonts w:ascii="Symbol" w:hAnsi="Symbol" w:hint="default"/>
      </w:rPr>
    </w:lvl>
    <w:lvl w:ilvl="1" w:tplc="5A780684">
      <w:start w:val="1"/>
      <w:numFmt w:val="bullet"/>
      <w:lvlText w:val="o"/>
      <w:lvlJc w:val="left"/>
      <w:pPr>
        <w:ind w:left="1440" w:hanging="360"/>
      </w:pPr>
      <w:rPr>
        <w:rFonts w:ascii="Courier New" w:hAnsi="Courier New" w:hint="default"/>
      </w:rPr>
    </w:lvl>
    <w:lvl w:ilvl="2" w:tplc="778CA7AE">
      <w:start w:val="1"/>
      <w:numFmt w:val="bullet"/>
      <w:lvlText w:val=""/>
      <w:lvlJc w:val="left"/>
      <w:pPr>
        <w:ind w:left="2160" w:hanging="360"/>
      </w:pPr>
      <w:rPr>
        <w:rFonts w:ascii="Wingdings" w:hAnsi="Wingdings" w:hint="default"/>
      </w:rPr>
    </w:lvl>
    <w:lvl w:ilvl="3" w:tplc="2C10B01A">
      <w:start w:val="1"/>
      <w:numFmt w:val="bullet"/>
      <w:lvlText w:val=""/>
      <w:lvlJc w:val="left"/>
      <w:pPr>
        <w:ind w:left="2880" w:hanging="360"/>
      </w:pPr>
      <w:rPr>
        <w:rFonts w:ascii="Symbol" w:hAnsi="Symbol" w:hint="default"/>
      </w:rPr>
    </w:lvl>
    <w:lvl w:ilvl="4" w:tplc="7DF0C4EE">
      <w:start w:val="1"/>
      <w:numFmt w:val="bullet"/>
      <w:lvlText w:val="o"/>
      <w:lvlJc w:val="left"/>
      <w:pPr>
        <w:ind w:left="3600" w:hanging="360"/>
      </w:pPr>
      <w:rPr>
        <w:rFonts w:ascii="Courier New" w:hAnsi="Courier New" w:hint="default"/>
      </w:rPr>
    </w:lvl>
    <w:lvl w:ilvl="5" w:tplc="812029CC">
      <w:start w:val="1"/>
      <w:numFmt w:val="bullet"/>
      <w:lvlText w:val=""/>
      <w:lvlJc w:val="left"/>
      <w:pPr>
        <w:ind w:left="4320" w:hanging="360"/>
      </w:pPr>
      <w:rPr>
        <w:rFonts w:ascii="Wingdings" w:hAnsi="Wingdings" w:hint="default"/>
      </w:rPr>
    </w:lvl>
    <w:lvl w:ilvl="6" w:tplc="02FE1AC6">
      <w:start w:val="1"/>
      <w:numFmt w:val="bullet"/>
      <w:lvlText w:val=""/>
      <w:lvlJc w:val="left"/>
      <w:pPr>
        <w:ind w:left="5040" w:hanging="360"/>
      </w:pPr>
      <w:rPr>
        <w:rFonts w:ascii="Symbol" w:hAnsi="Symbol" w:hint="default"/>
      </w:rPr>
    </w:lvl>
    <w:lvl w:ilvl="7" w:tplc="9E164C7E">
      <w:start w:val="1"/>
      <w:numFmt w:val="bullet"/>
      <w:lvlText w:val="o"/>
      <w:lvlJc w:val="left"/>
      <w:pPr>
        <w:ind w:left="5760" w:hanging="360"/>
      </w:pPr>
      <w:rPr>
        <w:rFonts w:ascii="Courier New" w:hAnsi="Courier New" w:hint="default"/>
      </w:rPr>
    </w:lvl>
    <w:lvl w:ilvl="8" w:tplc="F25E8342">
      <w:start w:val="1"/>
      <w:numFmt w:val="bullet"/>
      <w:lvlText w:val=""/>
      <w:lvlJc w:val="left"/>
      <w:pPr>
        <w:ind w:left="6480" w:hanging="360"/>
      </w:pPr>
      <w:rPr>
        <w:rFonts w:ascii="Wingdings" w:hAnsi="Wingdings" w:hint="default"/>
      </w:rPr>
    </w:lvl>
  </w:abstractNum>
  <w:abstractNum w:abstractNumId="5" w15:restartNumberingAfterBreak="0">
    <w:nsid w:val="3D11D858"/>
    <w:multiLevelType w:val="hybridMultilevel"/>
    <w:tmpl w:val="EE20F552"/>
    <w:lvl w:ilvl="0" w:tplc="F5881382">
      <w:start w:val="1"/>
      <w:numFmt w:val="bullet"/>
      <w:lvlText w:val=""/>
      <w:lvlJc w:val="left"/>
      <w:pPr>
        <w:ind w:left="720" w:hanging="360"/>
      </w:pPr>
      <w:rPr>
        <w:rFonts w:ascii="Symbol" w:hAnsi="Symbol" w:hint="default"/>
      </w:rPr>
    </w:lvl>
    <w:lvl w:ilvl="1" w:tplc="E3F85144">
      <w:start w:val="1"/>
      <w:numFmt w:val="bullet"/>
      <w:lvlText w:val="o"/>
      <w:lvlJc w:val="left"/>
      <w:pPr>
        <w:ind w:left="1440" w:hanging="360"/>
      </w:pPr>
      <w:rPr>
        <w:rFonts w:ascii="Courier New" w:hAnsi="Courier New" w:hint="default"/>
      </w:rPr>
    </w:lvl>
    <w:lvl w:ilvl="2" w:tplc="22D4A462">
      <w:start w:val="1"/>
      <w:numFmt w:val="bullet"/>
      <w:lvlText w:val=""/>
      <w:lvlJc w:val="left"/>
      <w:pPr>
        <w:ind w:left="2160" w:hanging="360"/>
      </w:pPr>
      <w:rPr>
        <w:rFonts w:ascii="Wingdings" w:hAnsi="Wingdings" w:hint="default"/>
      </w:rPr>
    </w:lvl>
    <w:lvl w:ilvl="3" w:tplc="E41C80FC">
      <w:start w:val="1"/>
      <w:numFmt w:val="bullet"/>
      <w:lvlText w:val=""/>
      <w:lvlJc w:val="left"/>
      <w:pPr>
        <w:ind w:left="2880" w:hanging="360"/>
      </w:pPr>
      <w:rPr>
        <w:rFonts w:ascii="Symbol" w:hAnsi="Symbol" w:hint="default"/>
      </w:rPr>
    </w:lvl>
    <w:lvl w:ilvl="4" w:tplc="B404AA26">
      <w:start w:val="1"/>
      <w:numFmt w:val="bullet"/>
      <w:lvlText w:val="o"/>
      <w:lvlJc w:val="left"/>
      <w:pPr>
        <w:ind w:left="3600" w:hanging="360"/>
      </w:pPr>
      <w:rPr>
        <w:rFonts w:ascii="Courier New" w:hAnsi="Courier New" w:hint="default"/>
      </w:rPr>
    </w:lvl>
    <w:lvl w:ilvl="5" w:tplc="1F96188C">
      <w:start w:val="1"/>
      <w:numFmt w:val="bullet"/>
      <w:lvlText w:val=""/>
      <w:lvlJc w:val="left"/>
      <w:pPr>
        <w:ind w:left="4320" w:hanging="360"/>
      </w:pPr>
      <w:rPr>
        <w:rFonts w:ascii="Wingdings" w:hAnsi="Wingdings" w:hint="default"/>
      </w:rPr>
    </w:lvl>
    <w:lvl w:ilvl="6" w:tplc="04E41A1A">
      <w:start w:val="1"/>
      <w:numFmt w:val="bullet"/>
      <w:lvlText w:val=""/>
      <w:lvlJc w:val="left"/>
      <w:pPr>
        <w:ind w:left="5040" w:hanging="360"/>
      </w:pPr>
      <w:rPr>
        <w:rFonts w:ascii="Symbol" w:hAnsi="Symbol" w:hint="default"/>
      </w:rPr>
    </w:lvl>
    <w:lvl w:ilvl="7" w:tplc="BD609DFC">
      <w:start w:val="1"/>
      <w:numFmt w:val="bullet"/>
      <w:lvlText w:val="o"/>
      <w:lvlJc w:val="left"/>
      <w:pPr>
        <w:ind w:left="5760" w:hanging="360"/>
      </w:pPr>
      <w:rPr>
        <w:rFonts w:ascii="Courier New" w:hAnsi="Courier New" w:hint="default"/>
      </w:rPr>
    </w:lvl>
    <w:lvl w:ilvl="8" w:tplc="430EE04E">
      <w:start w:val="1"/>
      <w:numFmt w:val="bullet"/>
      <w:lvlText w:val=""/>
      <w:lvlJc w:val="left"/>
      <w:pPr>
        <w:ind w:left="6480" w:hanging="360"/>
      </w:pPr>
      <w:rPr>
        <w:rFonts w:ascii="Wingdings" w:hAnsi="Wingdings" w:hint="default"/>
      </w:rPr>
    </w:lvl>
  </w:abstractNum>
  <w:abstractNum w:abstractNumId="6" w15:restartNumberingAfterBreak="0">
    <w:nsid w:val="4D5FC139"/>
    <w:multiLevelType w:val="hybridMultilevel"/>
    <w:tmpl w:val="72802AD4"/>
    <w:lvl w:ilvl="0" w:tplc="7D4E95F2">
      <w:start w:val="1"/>
      <w:numFmt w:val="bullet"/>
      <w:lvlText w:val=""/>
      <w:lvlJc w:val="left"/>
      <w:pPr>
        <w:ind w:left="720" w:hanging="360"/>
      </w:pPr>
      <w:rPr>
        <w:rFonts w:ascii="Symbol" w:hAnsi="Symbol" w:hint="default"/>
      </w:rPr>
    </w:lvl>
    <w:lvl w:ilvl="1" w:tplc="0E066F1C">
      <w:start w:val="1"/>
      <w:numFmt w:val="bullet"/>
      <w:lvlText w:val="o"/>
      <w:lvlJc w:val="left"/>
      <w:pPr>
        <w:ind w:left="1440" w:hanging="360"/>
      </w:pPr>
      <w:rPr>
        <w:rFonts w:ascii="Courier New" w:hAnsi="Courier New" w:hint="default"/>
      </w:rPr>
    </w:lvl>
    <w:lvl w:ilvl="2" w:tplc="FDD0A23A">
      <w:start w:val="1"/>
      <w:numFmt w:val="bullet"/>
      <w:lvlText w:val=""/>
      <w:lvlJc w:val="left"/>
      <w:pPr>
        <w:ind w:left="2160" w:hanging="360"/>
      </w:pPr>
      <w:rPr>
        <w:rFonts w:ascii="Wingdings" w:hAnsi="Wingdings" w:hint="default"/>
      </w:rPr>
    </w:lvl>
    <w:lvl w:ilvl="3" w:tplc="14DECA38">
      <w:start w:val="1"/>
      <w:numFmt w:val="bullet"/>
      <w:lvlText w:val=""/>
      <w:lvlJc w:val="left"/>
      <w:pPr>
        <w:ind w:left="2880" w:hanging="360"/>
      </w:pPr>
      <w:rPr>
        <w:rFonts w:ascii="Symbol" w:hAnsi="Symbol" w:hint="default"/>
      </w:rPr>
    </w:lvl>
    <w:lvl w:ilvl="4" w:tplc="5DA4CF4C">
      <w:start w:val="1"/>
      <w:numFmt w:val="bullet"/>
      <w:lvlText w:val="o"/>
      <w:lvlJc w:val="left"/>
      <w:pPr>
        <w:ind w:left="3600" w:hanging="360"/>
      </w:pPr>
      <w:rPr>
        <w:rFonts w:ascii="Courier New" w:hAnsi="Courier New" w:hint="default"/>
      </w:rPr>
    </w:lvl>
    <w:lvl w:ilvl="5" w:tplc="3774E6C6">
      <w:start w:val="1"/>
      <w:numFmt w:val="bullet"/>
      <w:lvlText w:val=""/>
      <w:lvlJc w:val="left"/>
      <w:pPr>
        <w:ind w:left="4320" w:hanging="360"/>
      </w:pPr>
      <w:rPr>
        <w:rFonts w:ascii="Wingdings" w:hAnsi="Wingdings" w:hint="default"/>
      </w:rPr>
    </w:lvl>
    <w:lvl w:ilvl="6" w:tplc="E0024C74">
      <w:start w:val="1"/>
      <w:numFmt w:val="bullet"/>
      <w:lvlText w:val=""/>
      <w:lvlJc w:val="left"/>
      <w:pPr>
        <w:ind w:left="5040" w:hanging="360"/>
      </w:pPr>
      <w:rPr>
        <w:rFonts w:ascii="Symbol" w:hAnsi="Symbol" w:hint="default"/>
      </w:rPr>
    </w:lvl>
    <w:lvl w:ilvl="7" w:tplc="97AC3152">
      <w:start w:val="1"/>
      <w:numFmt w:val="bullet"/>
      <w:lvlText w:val="o"/>
      <w:lvlJc w:val="left"/>
      <w:pPr>
        <w:ind w:left="5760" w:hanging="360"/>
      </w:pPr>
      <w:rPr>
        <w:rFonts w:ascii="Courier New" w:hAnsi="Courier New" w:hint="default"/>
      </w:rPr>
    </w:lvl>
    <w:lvl w:ilvl="8" w:tplc="7B0E57B8">
      <w:start w:val="1"/>
      <w:numFmt w:val="bullet"/>
      <w:lvlText w:val=""/>
      <w:lvlJc w:val="left"/>
      <w:pPr>
        <w:ind w:left="6480" w:hanging="360"/>
      </w:pPr>
      <w:rPr>
        <w:rFonts w:ascii="Wingdings" w:hAnsi="Wingdings" w:hint="default"/>
      </w:rPr>
    </w:lvl>
  </w:abstractNum>
  <w:abstractNum w:abstractNumId="7" w15:restartNumberingAfterBreak="0">
    <w:nsid w:val="6DB509EB"/>
    <w:multiLevelType w:val="hybridMultilevel"/>
    <w:tmpl w:val="DCC88DB4"/>
    <w:lvl w:ilvl="0" w:tplc="DA8E344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CF2"/>
    <w:rsid w:val="0003217B"/>
    <w:rsid w:val="00103356"/>
    <w:rsid w:val="00207CDE"/>
    <w:rsid w:val="00213CDB"/>
    <w:rsid w:val="0036513E"/>
    <w:rsid w:val="00465E2E"/>
    <w:rsid w:val="006930F2"/>
    <w:rsid w:val="006B2883"/>
    <w:rsid w:val="007766A7"/>
    <w:rsid w:val="00794CF2"/>
    <w:rsid w:val="008B27CA"/>
    <w:rsid w:val="009A781E"/>
    <w:rsid w:val="00B0009C"/>
    <w:rsid w:val="00B4590E"/>
    <w:rsid w:val="00B954A2"/>
    <w:rsid w:val="00C524C4"/>
    <w:rsid w:val="00CF3A14"/>
    <w:rsid w:val="00DE02B4"/>
    <w:rsid w:val="00DF223A"/>
    <w:rsid w:val="00E62B8C"/>
    <w:rsid w:val="00E76673"/>
    <w:rsid w:val="00EC0E8C"/>
    <w:rsid w:val="00EF6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1065"/>
  <w15:chartTrackingRefBased/>
  <w15:docId w15:val="{30301C3F-8E15-4E26-9D0D-3E4439D4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CF2"/>
    <w:pPr>
      <w:ind w:left="720"/>
      <w:contextualSpacing/>
    </w:pPr>
  </w:style>
  <w:style w:type="paragraph" w:styleId="NoSpacing">
    <w:name w:val="No Spacing"/>
    <w:uiPriority w:val="1"/>
    <w:qFormat/>
    <w:rsid w:val="00794CF2"/>
    <w:pPr>
      <w:spacing w:after="0" w:line="240" w:lineRule="auto"/>
    </w:pPr>
  </w:style>
  <w:style w:type="paragraph" w:customStyle="1" w:styleId="paragraph">
    <w:name w:val="paragraph"/>
    <w:basedOn w:val="Normal"/>
    <w:rsid w:val="00794C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94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Shrewsbury_Cast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Earl_of_Shrewsbury" TargetMode="External"/><Relationship Id="rId5" Type="http://schemas.openxmlformats.org/officeDocument/2006/relationships/styles" Target="styles.xml"/><Relationship Id="rId10" Type="http://schemas.openxmlformats.org/officeDocument/2006/relationships/hyperlink" Target="https://en.wikipedia.org/wiki/William_the_Conqueror" TargetMode="External"/><Relationship Id="rId4" Type="http://schemas.openxmlformats.org/officeDocument/2006/relationships/numbering" Target="numbering.xml"/><Relationship Id="rId9" Type="http://schemas.openxmlformats.org/officeDocument/2006/relationships/hyperlink" Target="https://en.wikipedia.org/wiki/Roger_de_Montgome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1EFBD76F9514CBB9EB69CF786489E" ma:contentTypeVersion="13" ma:contentTypeDescription="Create a new document." ma:contentTypeScope="" ma:versionID="c5641134dc4ab96b7862b0c95590ee3c">
  <xsd:schema xmlns:xsd="http://www.w3.org/2001/XMLSchema" xmlns:xs="http://www.w3.org/2001/XMLSchema" xmlns:p="http://schemas.microsoft.com/office/2006/metadata/properties" xmlns:ns3="8a838fe6-7452-47d3-a803-563b564972ef" xmlns:ns4="4fd498db-7344-472a-89b4-b4134d691c8e" targetNamespace="http://schemas.microsoft.com/office/2006/metadata/properties" ma:root="true" ma:fieldsID="c31761158fb40ac5c8a9f0d658d88eeb" ns3:_="" ns4:_="">
    <xsd:import namespace="8a838fe6-7452-47d3-a803-563b564972ef"/>
    <xsd:import namespace="4fd498db-7344-472a-89b4-b4134d691c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38fe6-7452-47d3-a803-563b56497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498db-7344-472a-89b4-b4134d691c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a838fe6-7452-47d3-a803-563b564972ef" xsi:nil="true"/>
  </documentManagement>
</p:properties>
</file>

<file path=customXml/itemProps1.xml><?xml version="1.0" encoding="utf-8"?>
<ds:datastoreItem xmlns:ds="http://schemas.openxmlformats.org/officeDocument/2006/customXml" ds:itemID="{851B44BE-6E2B-4729-BD27-246ACE8D8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38fe6-7452-47d3-a803-563b564972ef"/>
    <ds:schemaRef ds:uri="4fd498db-7344-472a-89b4-b4134d691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3FCF1B-ADCF-4E50-B475-FFF6BEDD1F65}">
  <ds:schemaRefs>
    <ds:schemaRef ds:uri="http://schemas.microsoft.com/sharepoint/v3/contenttype/forms"/>
  </ds:schemaRefs>
</ds:datastoreItem>
</file>

<file path=customXml/itemProps3.xml><?xml version="1.0" encoding="utf-8"?>
<ds:datastoreItem xmlns:ds="http://schemas.openxmlformats.org/officeDocument/2006/customXml" ds:itemID="{5F6725DA-0A86-4F11-ACE1-FB24284BCFE6}">
  <ds:schemaRefs>
    <ds:schemaRef ds:uri="http://purl.org/dc/elements/1.1/"/>
    <ds:schemaRef ds:uri="8a838fe6-7452-47d3-a803-563b564972ef"/>
    <ds:schemaRef ds:uri="http://www.w3.org/XML/1998/namespace"/>
    <ds:schemaRef ds:uri="http://purl.org/dc/terms/"/>
    <ds:schemaRef ds:uri="http://schemas.microsoft.com/office/2006/documentManagement/types"/>
    <ds:schemaRef ds:uri="4fd498db-7344-472a-89b4-b4134d691c8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Woodlands ICT</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Hipkiss</dc:creator>
  <cp:keywords/>
  <dc:description/>
  <cp:lastModifiedBy>Tia Hipkiss</cp:lastModifiedBy>
  <cp:revision>15</cp:revision>
  <dcterms:created xsi:type="dcterms:W3CDTF">2022-12-08T11:41:00Z</dcterms:created>
  <dcterms:modified xsi:type="dcterms:W3CDTF">2023-01-06T15:01:00Z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0x010100EF21EFBD76F9514CBB9EB69CF786489E</vt:lpwstr>
  </property>
</Properties>
</file>