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33" w:rsidRDefault="00164168" w:rsidP="00C77733">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0.3pt;margin-top:9.35pt;width:106.95pt;height:111.45pt;z-index:251657216;mso-wrap-edited:f">
            <v:imagedata r:id="rId8" o:title="" cropbottom="17399f" cropleft="52220f" cropright="3285f"/>
          </v:shape>
          <o:OLEObject Type="Embed" ProgID="Word.Picture.8" ShapeID="_x0000_s1027" DrawAspect="Content" ObjectID="_1687941423" r:id="rId9"/>
        </w:object>
      </w:r>
      <w:proofErr w:type="spellStart"/>
      <w:r w:rsidR="00C77733">
        <w:t>Crowmoor</w:t>
      </w:r>
      <w:proofErr w:type="spellEnd"/>
      <w:r w:rsidR="00C77733">
        <w:t xml:space="preserve"> Primary School</w:t>
      </w:r>
      <w:r w:rsidR="003920E3">
        <w:t xml:space="preserve"> &amp; Nursery</w:t>
      </w:r>
    </w:p>
    <w:p w:rsidR="00C77733" w:rsidRDefault="00D16DCC" w:rsidP="00C77733">
      <w:pPr>
        <w:jc w:val="center"/>
      </w:pPr>
      <w:r>
        <w:rPr>
          <w:noProof/>
        </w:rPr>
        <w:drawing>
          <wp:anchor distT="0" distB="0" distL="114300" distR="114300" simplePos="0" relativeHeight="251658240" behindDoc="0" locked="0" layoutInCell="1" allowOverlap="1">
            <wp:simplePos x="0" y="0"/>
            <wp:positionH relativeFrom="column">
              <wp:posOffset>-118745</wp:posOffset>
            </wp:positionH>
            <wp:positionV relativeFrom="paragraph">
              <wp:posOffset>9525</wp:posOffset>
            </wp:positionV>
            <wp:extent cx="1483360" cy="1457325"/>
            <wp:effectExtent l="0" t="0" r="2540" b="9525"/>
            <wp:wrapNone/>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10">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94624">
        <w:t>C</w:t>
      </w:r>
      <w:r w:rsidR="00C77733">
        <w:t>rowmere</w:t>
      </w:r>
      <w:proofErr w:type="spellEnd"/>
      <w:r w:rsidR="00C77733">
        <w:t xml:space="preserve"> Road</w:t>
      </w:r>
    </w:p>
    <w:p w:rsidR="00C77733" w:rsidRDefault="00C77733" w:rsidP="00C77733">
      <w:pPr>
        <w:jc w:val="center"/>
      </w:pPr>
      <w:r>
        <w:t>Shrewsbury</w:t>
      </w:r>
    </w:p>
    <w:p w:rsidR="00C77733" w:rsidRPr="00085CDE" w:rsidRDefault="00C77733" w:rsidP="00C77733">
      <w:pPr>
        <w:jc w:val="center"/>
      </w:pPr>
      <w:r w:rsidRPr="00085CDE">
        <w:t>Shropshire</w:t>
      </w:r>
    </w:p>
    <w:p w:rsidR="00C77733" w:rsidRDefault="00C77733" w:rsidP="00C77733">
      <w:pPr>
        <w:jc w:val="center"/>
      </w:pPr>
      <w:r w:rsidRPr="00085CDE">
        <w:t>SY2 5JJ</w:t>
      </w:r>
      <w:r w:rsidRPr="008348C7">
        <w:t xml:space="preserve"> </w:t>
      </w:r>
    </w:p>
    <w:p w:rsidR="00C77733" w:rsidRDefault="00C77733" w:rsidP="00C77733">
      <w:pPr>
        <w:jc w:val="center"/>
      </w:pPr>
      <w:r>
        <w:t>Telephone:</w:t>
      </w:r>
      <w:r w:rsidR="004624D4">
        <w:t xml:space="preserve"> </w:t>
      </w:r>
      <w:r>
        <w:t>01743 235549</w:t>
      </w:r>
    </w:p>
    <w:p w:rsidR="00C77733" w:rsidRPr="00085CDE" w:rsidRDefault="00C77733" w:rsidP="00C77733">
      <w:pPr>
        <w:jc w:val="center"/>
      </w:pPr>
      <w:r w:rsidRPr="00085CDE">
        <w:t>Fax:</w:t>
      </w:r>
      <w:r w:rsidR="004624D4">
        <w:t xml:space="preserve"> </w:t>
      </w:r>
      <w:r w:rsidR="006D4F4D">
        <w:t>01743</w:t>
      </w:r>
      <w:r w:rsidRPr="00085CDE">
        <w:t xml:space="preserve"> 243129</w:t>
      </w:r>
    </w:p>
    <w:p w:rsidR="00C77733" w:rsidRPr="00085CDE" w:rsidRDefault="00C77733" w:rsidP="00C77733">
      <w:pPr>
        <w:jc w:val="center"/>
        <w:rPr>
          <w:sz w:val="4"/>
          <w:szCs w:val="4"/>
        </w:rPr>
      </w:pPr>
    </w:p>
    <w:p w:rsidR="00C77733" w:rsidRDefault="00164168" w:rsidP="00C77733">
      <w:pPr>
        <w:jc w:val="center"/>
      </w:pPr>
      <w:hyperlink r:id="rId11" w:history="1">
        <w:r w:rsidR="00073650" w:rsidRPr="00E6081E">
          <w:rPr>
            <w:rStyle w:val="Hyperlink"/>
          </w:rPr>
          <w:t>admin@crowmoorschool.co.uk</w:t>
        </w:r>
      </w:hyperlink>
      <w:r w:rsidR="00073650">
        <w:t xml:space="preserve"> </w:t>
      </w:r>
    </w:p>
    <w:p w:rsidR="002F0A05" w:rsidRPr="008348C7" w:rsidRDefault="00164168" w:rsidP="00C77733">
      <w:pPr>
        <w:jc w:val="center"/>
      </w:pPr>
      <w:hyperlink r:id="rId12" w:history="1">
        <w:r w:rsidR="00F22DF8" w:rsidRPr="00B82E3D">
          <w:rPr>
            <w:rStyle w:val="Hyperlink"/>
          </w:rPr>
          <w:t>www.crowmoorschool.co.uk</w:t>
        </w:r>
      </w:hyperlink>
      <w:r w:rsidR="00F22DF8">
        <w:t xml:space="preserve"> </w:t>
      </w:r>
    </w:p>
    <w:p w:rsidR="00C77733" w:rsidRDefault="00C77733" w:rsidP="00C77733">
      <w:pPr>
        <w:jc w:val="center"/>
        <w:rPr>
          <w:b/>
          <w:sz w:val="20"/>
        </w:rPr>
      </w:pPr>
      <w:r>
        <w:rPr>
          <w:b/>
          <w:sz w:val="20"/>
        </w:rPr>
        <w:t xml:space="preserve">Headteacher: Mr A J Parkhurst </w:t>
      </w:r>
      <w:r w:rsidR="00D16DCC">
        <w:rPr>
          <w:b/>
          <w:sz w:val="20"/>
        </w:rPr>
        <w:t>JP</w:t>
      </w:r>
    </w:p>
    <w:p w:rsidR="00950BDC" w:rsidRDefault="00950BDC" w:rsidP="00C77733">
      <w:pPr>
        <w:jc w:val="center"/>
        <w:rPr>
          <w:b/>
          <w:sz w:val="20"/>
        </w:rPr>
      </w:pPr>
      <w:r>
        <w:rPr>
          <w:b/>
          <w:sz w:val="20"/>
        </w:rPr>
        <w:t xml:space="preserve">Deputy Headteacher: </w:t>
      </w:r>
      <w:r w:rsidR="00EE4510">
        <w:rPr>
          <w:b/>
          <w:sz w:val="20"/>
        </w:rPr>
        <w:t>Mrs J Parkhurst</w:t>
      </w:r>
    </w:p>
    <w:p w:rsidR="00AC5AA7" w:rsidRPr="00EB1FC9" w:rsidRDefault="004A4B14" w:rsidP="00EB1FC9">
      <w:pPr>
        <w:jc w:val="center"/>
        <w:rPr>
          <w:b/>
          <w:sz w:val="20"/>
        </w:rPr>
      </w:pPr>
      <w:r>
        <w:rPr>
          <w:b/>
          <w:sz w:val="20"/>
        </w:rPr>
        <w:t xml:space="preserve">School Business Manager: </w:t>
      </w:r>
      <w:r w:rsidR="00EB2E00">
        <w:rPr>
          <w:b/>
          <w:sz w:val="20"/>
        </w:rPr>
        <w:t>Miss H Cave</w:t>
      </w:r>
      <w:r>
        <w:rPr>
          <w:b/>
          <w:sz w:val="20"/>
        </w:rPr>
        <w:t xml:space="preserve"> </w:t>
      </w:r>
    </w:p>
    <w:p w:rsidR="001D4C4D" w:rsidRDefault="001D4C4D" w:rsidP="009A7968">
      <w:pPr>
        <w:tabs>
          <w:tab w:val="left" w:pos="930"/>
        </w:tabs>
        <w:jc w:val="center"/>
        <w:rPr>
          <w:rFonts w:asciiTheme="minorHAnsi" w:hAnsiTheme="minorHAnsi"/>
          <w:b/>
          <w:i/>
        </w:rPr>
      </w:pPr>
    </w:p>
    <w:p w:rsidR="00580359" w:rsidRPr="00580359" w:rsidRDefault="00580359" w:rsidP="00580359">
      <w:pPr>
        <w:spacing w:after="300" w:line="375" w:lineRule="atLeast"/>
        <w:rPr>
          <w:rFonts w:ascii="Arial" w:eastAsiaTheme="minorHAnsi" w:hAnsi="Arial" w:cs="Arial"/>
          <w:color w:val="0B0C0C"/>
          <w:sz w:val="20"/>
          <w:szCs w:val="20"/>
        </w:rPr>
      </w:pPr>
      <w:r w:rsidRPr="00580359">
        <w:rPr>
          <w:rFonts w:ascii="Arial" w:eastAsiaTheme="minorHAnsi" w:hAnsi="Arial" w:cs="Arial"/>
          <w:color w:val="0B0C0C"/>
          <w:sz w:val="20"/>
          <w:szCs w:val="20"/>
        </w:rPr>
        <w:t xml:space="preserve">Dear </w:t>
      </w:r>
      <w:r w:rsidRPr="00700D53">
        <w:rPr>
          <w:rFonts w:ascii="Arial" w:eastAsiaTheme="minorHAnsi" w:hAnsi="Arial" w:cs="Arial"/>
          <w:color w:val="0B0C0C"/>
          <w:sz w:val="20"/>
          <w:szCs w:val="20"/>
        </w:rPr>
        <w:t>Parent/Carer</w:t>
      </w:r>
    </w:p>
    <w:p w:rsidR="00580359" w:rsidRPr="00580359" w:rsidRDefault="00580359" w:rsidP="00580359">
      <w:pPr>
        <w:rPr>
          <w:rFonts w:ascii="Segoe UI" w:hAnsi="Segoe UI" w:cs="Segoe UI"/>
          <w:sz w:val="20"/>
          <w:szCs w:val="20"/>
          <w:u w:val="single"/>
        </w:rPr>
      </w:pPr>
      <w:r w:rsidRPr="00580359">
        <w:rPr>
          <w:rFonts w:ascii="Arial" w:hAnsi="Arial" w:cs="Arial"/>
          <w:b/>
          <w:bCs/>
          <w:color w:val="0B0C0C"/>
          <w:sz w:val="20"/>
          <w:szCs w:val="20"/>
          <w:u w:val="single"/>
          <w:lang w:eastAsia="en-US"/>
        </w:rPr>
        <w:t>Re: Changes to contact tracing in education and childcare settings</w:t>
      </w:r>
    </w:p>
    <w:p w:rsidR="00580359" w:rsidRPr="00580359" w:rsidRDefault="00580359" w:rsidP="00580359">
      <w:pPr>
        <w:rPr>
          <w:rFonts w:ascii="Segoe UI" w:hAnsi="Segoe UI" w:cs="Segoe UI"/>
          <w:sz w:val="20"/>
          <w:szCs w:val="20"/>
        </w:rPr>
      </w:pPr>
    </w:p>
    <w:p w:rsidR="00580359" w:rsidRPr="00580359" w:rsidRDefault="00580359" w:rsidP="00580359">
      <w:pPr>
        <w:spacing w:after="300" w:line="375" w:lineRule="atLeast"/>
        <w:rPr>
          <w:rFonts w:ascii="Arial" w:eastAsiaTheme="minorHAnsi" w:hAnsi="Arial" w:cs="Arial"/>
          <w:color w:val="0B0C0C"/>
          <w:sz w:val="20"/>
          <w:szCs w:val="20"/>
        </w:rPr>
      </w:pPr>
      <w:r w:rsidRPr="00580359">
        <w:rPr>
          <w:rFonts w:ascii="Arial" w:eastAsiaTheme="minorHAnsi" w:hAnsi="Arial" w:cs="Arial"/>
          <w:color w:val="0B0C0C"/>
          <w:sz w:val="20"/>
          <w:szCs w:val="20"/>
        </w:rPr>
        <w:t xml:space="preserve">As you know, the Prime Minister announced on 12 July that Step 4 of the roadmap would go ahead on 19 July. </w:t>
      </w:r>
    </w:p>
    <w:p w:rsidR="00580359" w:rsidRPr="00580359" w:rsidRDefault="00580359" w:rsidP="00580359">
      <w:pPr>
        <w:spacing w:after="300" w:line="375" w:lineRule="atLeast"/>
        <w:rPr>
          <w:rFonts w:ascii="Arial" w:eastAsiaTheme="minorHAnsi" w:hAnsi="Arial" w:cs="Arial"/>
          <w:color w:val="0B0C0C"/>
          <w:sz w:val="20"/>
          <w:szCs w:val="20"/>
        </w:rPr>
      </w:pPr>
      <w:r w:rsidRPr="00580359">
        <w:rPr>
          <w:rFonts w:ascii="Arial" w:eastAsiaTheme="minorHAnsi" w:hAnsi="Arial" w:cs="Arial"/>
          <w:color w:val="0B0C0C"/>
          <w:sz w:val="20"/>
          <w:szCs w:val="20"/>
        </w:rPr>
        <w:t xml:space="preserve">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rsidR="00580359" w:rsidRPr="00580359" w:rsidRDefault="00580359" w:rsidP="00580359">
      <w:pPr>
        <w:spacing w:after="300" w:line="375" w:lineRule="atLeast"/>
        <w:rPr>
          <w:rFonts w:ascii="Arial" w:eastAsiaTheme="minorHAnsi" w:hAnsi="Arial" w:cs="Arial"/>
          <w:color w:val="0B0C0C"/>
          <w:sz w:val="20"/>
          <w:szCs w:val="20"/>
        </w:rPr>
      </w:pPr>
      <w:r w:rsidRPr="00580359">
        <w:rPr>
          <w:rFonts w:ascii="Arial" w:eastAsiaTheme="minorHAnsi" w:hAnsi="Arial" w:cs="Arial"/>
          <w:color w:val="0B0C0C"/>
          <w:sz w:val="20"/>
          <w:szCs w:val="20"/>
        </w:rPr>
        <w:t xml:space="preserve">NHS Test and Trace already manages the contact tracing process for the rest of society – including children who have recorded a positive PCR test – and has expertise in supporting people to identify close contacts. </w:t>
      </w:r>
    </w:p>
    <w:p w:rsidR="00580359" w:rsidRPr="00580359" w:rsidRDefault="00580359" w:rsidP="00580359">
      <w:pPr>
        <w:spacing w:after="300" w:line="375" w:lineRule="atLeast"/>
        <w:rPr>
          <w:rFonts w:ascii="Arial" w:eastAsiaTheme="minorHAnsi" w:hAnsi="Arial" w:cs="Arial"/>
          <w:color w:val="0B0C0C"/>
          <w:sz w:val="20"/>
          <w:szCs w:val="20"/>
        </w:rPr>
      </w:pPr>
      <w:r w:rsidRPr="00580359">
        <w:rPr>
          <w:rFonts w:ascii="Arial" w:eastAsiaTheme="minorHAnsi" w:hAnsi="Arial" w:cs="Arial"/>
          <w:color w:val="0B0C0C"/>
          <w:sz w:val="20"/>
          <w:szCs w:val="20"/>
        </w:rPr>
        <w:t xml:space="preserve">This letter sets out in more detail below how that process will work and what you need to do if your child </w:t>
      </w:r>
      <w:proofErr w:type="gramStart"/>
      <w:r w:rsidRPr="00580359">
        <w:rPr>
          <w:rFonts w:ascii="Arial" w:eastAsiaTheme="minorHAnsi" w:hAnsi="Arial" w:cs="Arial"/>
          <w:color w:val="0B0C0C"/>
          <w:sz w:val="20"/>
          <w:szCs w:val="20"/>
        </w:rPr>
        <w:t>tests</w:t>
      </w:r>
      <w:proofErr w:type="gramEnd"/>
      <w:r w:rsidRPr="00580359">
        <w:rPr>
          <w:rFonts w:ascii="Arial" w:eastAsiaTheme="minorHAnsi" w:hAnsi="Arial" w:cs="Arial"/>
          <w:color w:val="0B0C0C"/>
          <w:sz w:val="20"/>
          <w:szCs w:val="20"/>
        </w:rPr>
        <w:t xml:space="preserve"> positive for COVID-19.</w:t>
      </w:r>
    </w:p>
    <w:p w:rsidR="00580359" w:rsidRPr="00580359" w:rsidRDefault="00580359" w:rsidP="00580359">
      <w:pPr>
        <w:spacing w:after="300" w:line="375" w:lineRule="atLeast"/>
        <w:rPr>
          <w:rFonts w:ascii="Arial" w:eastAsiaTheme="minorHAnsi" w:hAnsi="Arial" w:cs="Arial"/>
          <w:color w:val="0B0C0C"/>
          <w:sz w:val="20"/>
          <w:szCs w:val="20"/>
          <w:u w:val="single"/>
        </w:rPr>
      </w:pPr>
      <w:r w:rsidRPr="00580359">
        <w:rPr>
          <w:rFonts w:ascii="Arial" w:eastAsiaTheme="minorHAnsi" w:hAnsi="Arial" w:cs="Arial"/>
          <w:color w:val="0B0C0C"/>
          <w:sz w:val="20"/>
          <w:szCs w:val="20"/>
          <w:u w:val="single"/>
        </w:rPr>
        <w:t>Self-isolating and taking a test</w:t>
      </w:r>
    </w:p>
    <w:p w:rsidR="00580359" w:rsidRPr="00580359" w:rsidRDefault="00580359" w:rsidP="00580359">
      <w:pPr>
        <w:widowControl w:val="0"/>
        <w:numPr>
          <w:ilvl w:val="0"/>
          <w:numId w:val="10"/>
        </w:numPr>
        <w:overflowPunct w:val="0"/>
        <w:autoSpaceDE w:val="0"/>
        <w:autoSpaceDN w:val="0"/>
        <w:adjustRightInd w:val="0"/>
        <w:spacing w:line="360" w:lineRule="auto"/>
        <w:contextualSpacing/>
        <w:textAlignment w:val="baseline"/>
        <w:rPr>
          <w:rFonts w:ascii="Arial" w:hAnsi="Arial" w:cs="Arial"/>
          <w:sz w:val="20"/>
          <w:szCs w:val="20"/>
        </w:rPr>
      </w:pPr>
      <w:r w:rsidRPr="00580359">
        <w:rPr>
          <w:rFonts w:ascii="Arial" w:hAnsi="Arial" w:cs="Arial"/>
          <w:sz w:val="20"/>
          <w:szCs w:val="20"/>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rsidR="00580359" w:rsidRPr="00580359" w:rsidRDefault="00580359" w:rsidP="00580359">
      <w:pPr>
        <w:spacing w:line="360" w:lineRule="auto"/>
        <w:ind w:left="720"/>
        <w:contextualSpacing/>
        <w:rPr>
          <w:rFonts w:ascii="Arial" w:hAnsi="Arial" w:cs="Arial"/>
          <w:sz w:val="20"/>
          <w:szCs w:val="20"/>
        </w:rPr>
      </w:pPr>
    </w:p>
    <w:p w:rsidR="00580359" w:rsidRPr="00580359" w:rsidRDefault="00580359" w:rsidP="00580359">
      <w:pPr>
        <w:widowControl w:val="0"/>
        <w:numPr>
          <w:ilvl w:val="0"/>
          <w:numId w:val="10"/>
        </w:numPr>
        <w:overflowPunct w:val="0"/>
        <w:autoSpaceDE w:val="0"/>
        <w:autoSpaceDN w:val="0"/>
        <w:adjustRightInd w:val="0"/>
        <w:spacing w:line="360" w:lineRule="auto"/>
        <w:contextualSpacing/>
        <w:textAlignment w:val="baseline"/>
        <w:rPr>
          <w:rFonts w:ascii="Arial" w:hAnsi="Arial" w:cs="Arial"/>
          <w:sz w:val="20"/>
          <w:szCs w:val="20"/>
        </w:rPr>
      </w:pPr>
      <w:r w:rsidRPr="00580359">
        <w:rPr>
          <w:rFonts w:ascii="Arial" w:hAnsi="Arial" w:cs="Arial"/>
          <w:sz w:val="20"/>
          <w:szCs w:val="20"/>
        </w:rPr>
        <w:t xml:space="preserve">If your child has a positive result from a lateral flow device (LFD) test, they and other members of the </w:t>
      </w:r>
      <w:r w:rsidRPr="00580359">
        <w:rPr>
          <w:rFonts w:ascii="Arial" w:hAnsi="Arial" w:cs="Arial"/>
          <w:sz w:val="20"/>
          <w:szCs w:val="20"/>
        </w:rPr>
        <w:lastRenderedPageBreak/>
        <w:t>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rsidR="00580359" w:rsidRPr="00580359" w:rsidRDefault="00580359" w:rsidP="00580359">
      <w:pPr>
        <w:widowControl w:val="0"/>
        <w:numPr>
          <w:ilvl w:val="0"/>
          <w:numId w:val="10"/>
        </w:numPr>
        <w:overflowPunct w:val="0"/>
        <w:autoSpaceDE w:val="0"/>
        <w:autoSpaceDN w:val="0"/>
        <w:adjustRightInd w:val="0"/>
        <w:spacing w:after="300" w:line="375" w:lineRule="atLeast"/>
        <w:textAlignment w:val="baseline"/>
        <w:rPr>
          <w:rFonts w:ascii="Arial" w:hAnsi="Arial" w:cs="Arial"/>
          <w:color w:val="0B0C0C"/>
          <w:sz w:val="20"/>
          <w:szCs w:val="20"/>
        </w:rPr>
      </w:pPr>
      <w:r w:rsidRPr="00580359">
        <w:rPr>
          <w:rFonts w:ascii="Arial" w:hAnsi="Arial" w:cs="Arial"/>
          <w:color w:val="0B0C0C"/>
          <w:sz w:val="20"/>
          <w:szCs w:val="20"/>
        </w:rPr>
        <w:t xml:space="preserve">PCR tests can be booked online through the </w:t>
      </w:r>
      <w:hyperlink r:id="rId13" w:history="1">
        <w:r w:rsidRPr="00700D53">
          <w:rPr>
            <w:rFonts w:ascii="Arial" w:hAnsi="Arial" w:cs="Arial"/>
            <w:color w:val="0000FF"/>
            <w:sz w:val="20"/>
            <w:szCs w:val="20"/>
            <w:u w:val="single"/>
            <w:lang w:eastAsia="en-US"/>
          </w:rPr>
          <w:t>NHS Test &amp; Trace website</w:t>
        </w:r>
      </w:hyperlink>
      <w:r w:rsidRPr="00700D53">
        <w:rPr>
          <w:rFonts w:ascii="Arial" w:hAnsi="Arial" w:cs="Arial"/>
          <w:color w:val="0000FF"/>
          <w:sz w:val="20"/>
          <w:szCs w:val="20"/>
          <w:u w:val="single"/>
          <w:lang w:eastAsia="en-US"/>
        </w:rPr>
        <w:t xml:space="preserve"> </w:t>
      </w:r>
      <w:r w:rsidRPr="00580359">
        <w:rPr>
          <w:rFonts w:ascii="Arial" w:hAnsi="Arial" w:cs="Arial"/>
          <w:color w:val="0B0C0C"/>
          <w:sz w:val="20"/>
          <w:szCs w:val="20"/>
        </w:rPr>
        <w:t xml:space="preserve">or by calling 119. </w:t>
      </w:r>
    </w:p>
    <w:p w:rsidR="00580359" w:rsidRPr="00580359" w:rsidRDefault="00580359" w:rsidP="00580359">
      <w:pPr>
        <w:widowControl w:val="0"/>
        <w:numPr>
          <w:ilvl w:val="0"/>
          <w:numId w:val="10"/>
        </w:numPr>
        <w:overflowPunct w:val="0"/>
        <w:autoSpaceDE w:val="0"/>
        <w:autoSpaceDN w:val="0"/>
        <w:adjustRightInd w:val="0"/>
        <w:spacing w:after="300" w:line="375" w:lineRule="atLeast"/>
        <w:textAlignment w:val="baseline"/>
        <w:rPr>
          <w:rFonts w:ascii="Arial" w:hAnsi="Arial" w:cs="Arial"/>
          <w:color w:val="0B0C0C"/>
          <w:sz w:val="20"/>
          <w:szCs w:val="20"/>
        </w:rPr>
      </w:pPr>
      <w:r w:rsidRPr="00580359">
        <w:rPr>
          <w:rFonts w:ascii="Arial" w:hAnsi="Arial" w:cs="Arial"/>
          <w:color w:val="0B0C0C"/>
          <w:sz w:val="20"/>
          <w:szCs w:val="20"/>
        </w:rPr>
        <w:t>PCR test results will be recorded with NHS Test and Trace automatically, but you should also communicate the result to the education or childcare setting during term time or summer provision.</w:t>
      </w:r>
    </w:p>
    <w:p w:rsidR="00580359" w:rsidRPr="00580359" w:rsidRDefault="00580359" w:rsidP="00580359">
      <w:pPr>
        <w:widowControl w:val="0"/>
        <w:overflowPunct w:val="0"/>
        <w:autoSpaceDE w:val="0"/>
        <w:autoSpaceDN w:val="0"/>
        <w:adjustRightInd w:val="0"/>
        <w:spacing w:after="300" w:line="375" w:lineRule="atLeast"/>
        <w:textAlignment w:val="baseline"/>
        <w:rPr>
          <w:rFonts w:ascii="Arial" w:eastAsiaTheme="minorHAnsi" w:hAnsi="Arial" w:cs="Arial"/>
          <w:color w:val="0B0C0C"/>
          <w:sz w:val="20"/>
          <w:szCs w:val="20"/>
          <w:u w:val="single"/>
        </w:rPr>
      </w:pPr>
      <w:r w:rsidRPr="00580359">
        <w:rPr>
          <w:rFonts w:ascii="Arial" w:hAnsi="Arial" w:cs="Arial"/>
          <w:color w:val="0B0C0C"/>
          <w:sz w:val="20"/>
          <w:szCs w:val="20"/>
          <w:u w:val="single"/>
        </w:rPr>
        <w:t>Contact tracing</w:t>
      </w:r>
    </w:p>
    <w:p w:rsidR="00580359" w:rsidRPr="00580359" w:rsidRDefault="00580359" w:rsidP="00580359">
      <w:pPr>
        <w:widowControl w:val="0"/>
        <w:numPr>
          <w:ilvl w:val="0"/>
          <w:numId w:val="10"/>
        </w:numPr>
        <w:overflowPunct w:val="0"/>
        <w:autoSpaceDE w:val="0"/>
        <w:autoSpaceDN w:val="0"/>
        <w:adjustRightInd w:val="0"/>
        <w:spacing w:line="375" w:lineRule="atLeast"/>
        <w:textAlignment w:val="baseline"/>
        <w:rPr>
          <w:rFonts w:ascii="Arial" w:hAnsi="Arial" w:cs="Arial"/>
          <w:color w:val="0B0C0C"/>
          <w:sz w:val="20"/>
          <w:szCs w:val="20"/>
          <w:lang w:eastAsia="en-US"/>
        </w:rPr>
      </w:pPr>
      <w:r w:rsidRPr="00580359">
        <w:rPr>
          <w:rFonts w:ascii="Arial" w:hAnsi="Arial" w:cs="Arial"/>
          <w:color w:val="0B0C0C"/>
          <w:sz w:val="20"/>
          <w:szCs w:val="20"/>
        </w:rPr>
        <w:t xml:space="preserve">If your child gets a positive PCR test result, NHS </w:t>
      </w:r>
      <w:r w:rsidRPr="00580359">
        <w:rPr>
          <w:rFonts w:ascii="Arial" w:hAnsi="Arial" w:cs="Arial"/>
          <w:color w:val="0B0C0C"/>
          <w:sz w:val="20"/>
          <w:szCs w:val="20"/>
          <w:lang w:eastAsia="en-US"/>
        </w:rPr>
        <w:t xml:space="preserve">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p>
    <w:p w:rsidR="00580359" w:rsidRPr="00580359" w:rsidRDefault="00580359" w:rsidP="00580359">
      <w:pPr>
        <w:spacing w:line="375" w:lineRule="atLeast"/>
        <w:ind w:left="360"/>
        <w:rPr>
          <w:rFonts w:ascii="Arial" w:eastAsiaTheme="minorHAnsi" w:hAnsi="Arial" w:cs="Arial"/>
          <w:color w:val="0B0C0C"/>
          <w:sz w:val="20"/>
          <w:szCs w:val="20"/>
        </w:rPr>
      </w:pPr>
    </w:p>
    <w:p w:rsidR="00580359" w:rsidRPr="00580359" w:rsidRDefault="00580359" w:rsidP="00580359">
      <w:pPr>
        <w:widowControl w:val="0"/>
        <w:numPr>
          <w:ilvl w:val="0"/>
          <w:numId w:val="10"/>
        </w:numPr>
        <w:overflowPunct w:val="0"/>
        <w:autoSpaceDE w:val="0"/>
        <w:autoSpaceDN w:val="0"/>
        <w:adjustRightInd w:val="0"/>
        <w:spacing w:line="375" w:lineRule="atLeast"/>
        <w:textAlignment w:val="baseline"/>
        <w:rPr>
          <w:rFonts w:ascii="Arial" w:hAnsi="Arial" w:cs="Arial"/>
          <w:color w:val="0B0C0C"/>
          <w:sz w:val="20"/>
          <w:szCs w:val="20"/>
        </w:rPr>
      </w:pPr>
      <w:r w:rsidRPr="00580359">
        <w:rPr>
          <w:rFonts w:ascii="Arial" w:hAnsi="Arial" w:cs="Arial"/>
          <w:color w:val="0B0C0C"/>
          <w:sz w:val="20"/>
          <w:szCs w:val="20"/>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rsidR="00580359" w:rsidRPr="00580359" w:rsidRDefault="00580359" w:rsidP="00580359">
      <w:pPr>
        <w:widowControl w:val="0"/>
        <w:overflowPunct w:val="0"/>
        <w:autoSpaceDE w:val="0"/>
        <w:autoSpaceDN w:val="0"/>
        <w:adjustRightInd w:val="0"/>
        <w:ind w:left="720"/>
        <w:contextualSpacing/>
        <w:textAlignment w:val="baseline"/>
        <w:rPr>
          <w:rFonts w:ascii="Arial" w:eastAsiaTheme="minorHAnsi" w:hAnsi="Arial" w:cs="Arial"/>
          <w:color w:val="0B0C0C"/>
          <w:sz w:val="20"/>
          <w:szCs w:val="20"/>
        </w:rPr>
      </w:pPr>
    </w:p>
    <w:p w:rsidR="00580359" w:rsidRPr="00580359" w:rsidRDefault="00580359" w:rsidP="00580359">
      <w:pPr>
        <w:widowControl w:val="0"/>
        <w:overflowPunct w:val="0"/>
        <w:autoSpaceDE w:val="0"/>
        <w:autoSpaceDN w:val="0"/>
        <w:adjustRightInd w:val="0"/>
        <w:spacing w:line="375" w:lineRule="atLeast"/>
        <w:textAlignment w:val="baseline"/>
        <w:rPr>
          <w:rFonts w:ascii="Arial" w:hAnsi="Arial" w:cs="Arial"/>
          <w:color w:val="0B0C0C"/>
          <w:sz w:val="20"/>
          <w:szCs w:val="20"/>
          <w:u w:val="single"/>
        </w:rPr>
      </w:pPr>
      <w:r w:rsidRPr="00580359">
        <w:rPr>
          <w:rFonts w:ascii="Arial" w:hAnsi="Arial" w:cs="Arial"/>
          <w:color w:val="0B0C0C"/>
          <w:sz w:val="20"/>
          <w:szCs w:val="20"/>
          <w:u w:val="single"/>
        </w:rPr>
        <w:t>Self-isolation and/or testing of close contacts</w:t>
      </w:r>
    </w:p>
    <w:p w:rsidR="00580359" w:rsidRPr="00580359" w:rsidRDefault="00580359" w:rsidP="00580359">
      <w:pPr>
        <w:spacing w:line="375" w:lineRule="atLeast"/>
        <w:ind w:left="360"/>
        <w:rPr>
          <w:rFonts w:ascii="Arial" w:eastAsiaTheme="minorHAnsi" w:hAnsi="Arial" w:cs="Arial"/>
          <w:color w:val="0B0C0C"/>
          <w:sz w:val="20"/>
          <w:szCs w:val="20"/>
        </w:rPr>
      </w:pPr>
    </w:p>
    <w:p w:rsidR="00580359" w:rsidRPr="00580359" w:rsidRDefault="00580359" w:rsidP="00580359">
      <w:pPr>
        <w:widowControl w:val="0"/>
        <w:numPr>
          <w:ilvl w:val="0"/>
          <w:numId w:val="10"/>
        </w:numPr>
        <w:overflowPunct w:val="0"/>
        <w:autoSpaceDE w:val="0"/>
        <w:autoSpaceDN w:val="0"/>
        <w:adjustRightInd w:val="0"/>
        <w:spacing w:after="100" w:afterAutospacing="1" w:line="375" w:lineRule="atLeast"/>
        <w:textAlignment w:val="baseline"/>
        <w:rPr>
          <w:rFonts w:ascii="Arial" w:hAnsi="Arial" w:cs="Arial"/>
          <w:color w:val="0B0C0C"/>
          <w:sz w:val="20"/>
          <w:szCs w:val="20"/>
        </w:rPr>
      </w:pPr>
      <w:r w:rsidRPr="00580359">
        <w:rPr>
          <w:rFonts w:ascii="Arial" w:hAnsi="Arial" w:cs="Arial"/>
          <w:color w:val="0B0C0C"/>
          <w:sz w:val="20"/>
          <w:szCs w:val="20"/>
        </w:rPr>
        <w:t xml:space="preserve">At present, anyone identified as a close contact is legally required to self-isolate and must not attend their education or childcare setting (the only exception is if they are participating in a daily contact testing trial). </w:t>
      </w:r>
      <w:r w:rsidRPr="00580359">
        <w:rPr>
          <w:rFonts w:ascii="Arial" w:hAnsi="Arial" w:cs="Arial"/>
          <w:color w:val="0B0C0C"/>
          <w:sz w:val="20"/>
          <w:szCs w:val="20"/>
          <w:lang w:eastAsia="en-US"/>
        </w:rPr>
        <w:t xml:space="preserve">Anyone identified as </w:t>
      </w:r>
      <w:proofErr w:type="gramStart"/>
      <w:r w:rsidRPr="00580359">
        <w:rPr>
          <w:rFonts w:ascii="Arial" w:hAnsi="Arial" w:cs="Arial"/>
          <w:color w:val="0B0C0C"/>
          <w:sz w:val="20"/>
          <w:szCs w:val="20"/>
          <w:lang w:eastAsia="en-US"/>
        </w:rPr>
        <w:t>a  non</w:t>
      </w:r>
      <w:proofErr w:type="gramEnd"/>
      <w:r w:rsidRPr="00580359">
        <w:rPr>
          <w:rFonts w:ascii="Arial" w:hAnsi="Arial" w:cs="Arial"/>
          <w:color w:val="0B0C0C"/>
          <w:sz w:val="20"/>
          <w:szCs w:val="20"/>
          <w:lang w:eastAsia="en-US"/>
        </w:rPr>
        <w:t>-household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rsidR="00580359" w:rsidRPr="00580359" w:rsidRDefault="00580359" w:rsidP="00580359">
      <w:pPr>
        <w:widowControl w:val="0"/>
        <w:numPr>
          <w:ilvl w:val="0"/>
          <w:numId w:val="10"/>
        </w:numPr>
        <w:overflowPunct w:val="0"/>
        <w:autoSpaceDE w:val="0"/>
        <w:autoSpaceDN w:val="0"/>
        <w:adjustRightInd w:val="0"/>
        <w:spacing w:before="240" w:line="375" w:lineRule="atLeast"/>
        <w:ind w:left="714" w:hanging="357"/>
        <w:textAlignment w:val="baseline"/>
        <w:rPr>
          <w:rFonts w:ascii="Arial" w:eastAsiaTheme="minorHAnsi" w:hAnsi="Arial" w:cs="Arial"/>
          <w:color w:val="0B0C0C"/>
          <w:sz w:val="20"/>
          <w:szCs w:val="20"/>
        </w:rPr>
      </w:pPr>
      <w:r w:rsidRPr="00580359">
        <w:rPr>
          <w:rFonts w:ascii="Arial" w:eastAsiaTheme="minorHAnsi" w:hAnsi="Arial" w:cs="Arial"/>
          <w:color w:val="0B0C0C"/>
          <w:sz w:val="20"/>
          <w:szCs w:val="20"/>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w:t>
      </w:r>
      <w:r w:rsidRPr="00580359">
        <w:rPr>
          <w:rFonts w:ascii="Arial" w:eastAsiaTheme="minorHAnsi" w:hAnsi="Arial" w:cs="Arial"/>
          <w:color w:val="0B0C0C"/>
          <w:sz w:val="20"/>
          <w:szCs w:val="20"/>
        </w:rPr>
        <w:lastRenderedPageBreak/>
        <w:t xml:space="preserve">them to identify any close contacts. </w:t>
      </w:r>
    </w:p>
    <w:p w:rsidR="00580359" w:rsidRPr="00580359" w:rsidRDefault="00580359" w:rsidP="00580359">
      <w:pPr>
        <w:widowControl w:val="0"/>
        <w:numPr>
          <w:ilvl w:val="0"/>
          <w:numId w:val="10"/>
        </w:numPr>
        <w:overflowPunct w:val="0"/>
        <w:autoSpaceDE w:val="0"/>
        <w:autoSpaceDN w:val="0"/>
        <w:adjustRightInd w:val="0"/>
        <w:spacing w:before="240" w:line="375" w:lineRule="atLeast"/>
        <w:ind w:left="714" w:hanging="357"/>
        <w:textAlignment w:val="baseline"/>
        <w:rPr>
          <w:rFonts w:ascii="Arial" w:hAnsi="Arial" w:cs="Arial"/>
          <w:color w:val="0B0C0C"/>
          <w:sz w:val="20"/>
          <w:szCs w:val="20"/>
        </w:rPr>
      </w:pPr>
      <w:r w:rsidRPr="00580359">
        <w:rPr>
          <w:rFonts w:ascii="Arial" w:hAnsi="Arial" w:cs="Arial"/>
          <w:b/>
          <w:color w:val="0B0C0C"/>
          <w:sz w:val="20"/>
          <w:szCs w:val="20"/>
        </w:rPr>
        <w:t>From 16 August,</w:t>
      </w:r>
      <w:r w:rsidRPr="00580359">
        <w:rPr>
          <w:rFonts w:ascii="Arial" w:hAnsi="Arial" w:cs="Arial"/>
          <w:color w:val="0B0C0C"/>
          <w:sz w:val="20"/>
          <w:szCs w:val="20"/>
        </w:rPr>
        <w:t xml:space="preserve">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w:t>
      </w:r>
      <w:r w:rsidRPr="00580359">
        <w:rPr>
          <w:rFonts w:ascii="Arial" w:hAnsi="Arial" w:cs="Arial"/>
          <w:color w:val="0B0C0C"/>
          <w:sz w:val="20"/>
          <w:szCs w:val="20"/>
          <w:lang w:eastAsia="en-US"/>
        </w:rPr>
        <w:t>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rsidR="00580359" w:rsidRPr="00580359" w:rsidRDefault="00580359" w:rsidP="00580359">
      <w:pPr>
        <w:spacing w:line="375" w:lineRule="atLeast"/>
        <w:rPr>
          <w:rFonts w:ascii="Arial" w:eastAsiaTheme="minorHAnsi" w:hAnsi="Arial" w:cs="Arial"/>
          <w:color w:val="0B0C0C"/>
          <w:sz w:val="20"/>
          <w:szCs w:val="20"/>
        </w:rPr>
      </w:pPr>
    </w:p>
    <w:p w:rsidR="00580359" w:rsidRPr="00580359" w:rsidRDefault="00580359" w:rsidP="00580359">
      <w:pPr>
        <w:spacing w:after="100" w:afterAutospacing="1" w:line="375" w:lineRule="atLeast"/>
        <w:rPr>
          <w:rFonts w:ascii="Arial" w:eastAsiaTheme="minorHAnsi" w:hAnsi="Arial" w:cs="Arial"/>
          <w:color w:val="0B0C0C"/>
          <w:sz w:val="20"/>
          <w:szCs w:val="20"/>
        </w:rPr>
      </w:pPr>
      <w:r w:rsidRPr="00580359">
        <w:rPr>
          <w:rFonts w:ascii="Arial" w:eastAsiaTheme="minorHAnsi" w:hAnsi="Arial" w:cs="Arial"/>
          <w:color w:val="0B0C0C"/>
          <w:sz w:val="20"/>
          <w:szCs w:val="20"/>
        </w:rPr>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rsidR="00580359" w:rsidRPr="00580359" w:rsidRDefault="00580359" w:rsidP="00580359">
      <w:pPr>
        <w:spacing w:after="300" w:line="375" w:lineRule="atLeast"/>
        <w:rPr>
          <w:rFonts w:ascii="Arial" w:eastAsiaTheme="minorHAnsi" w:hAnsi="Arial" w:cs="Arial"/>
          <w:color w:val="0B0C0C"/>
          <w:sz w:val="20"/>
          <w:szCs w:val="20"/>
        </w:rPr>
      </w:pPr>
      <w:r w:rsidRPr="00700D53">
        <w:rPr>
          <w:rFonts w:ascii="Arial" w:eastAsiaTheme="minorHAnsi" w:hAnsi="Arial" w:cs="Arial"/>
          <w:color w:val="0B0C0C"/>
          <w:sz w:val="20"/>
          <w:szCs w:val="20"/>
        </w:rPr>
        <w:t>Yours</w:t>
      </w:r>
      <w:r w:rsidR="00700D53" w:rsidRPr="00700D53">
        <w:rPr>
          <w:rFonts w:ascii="Arial" w:eastAsiaTheme="minorHAnsi" w:hAnsi="Arial" w:cs="Arial"/>
          <w:color w:val="0B0C0C"/>
          <w:sz w:val="20"/>
          <w:szCs w:val="20"/>
        </w:rPr>
        <w:t xml:space="preserve"> Sincerely,</w:t>
      </w:r>
    </w:p>
    <w:p w:rsidR="00580359" w:rsidRPr="00700D53" w:rsidRDefault="00700D53" w:rsidP="00580359">
      <w:pPr>
        <w:widowControl w:val="0"/>
        <w:overflowPunct w:val="0"/>
        <w:autoSpaceDE w:val="0"/>
        <w:autoSpaceDN w:val="0"/>
        <w:adjustRightInd w:val="0"/>
        <w:spacing w:after="240"/>
        <w:textAlignment w:val="baseline"/>
        <w:rPr>
          <w:rFonts w:ascii="Arial" w:hAnsi="Arial" w:cs="Arial"/>
          <w:sz w:val="20"/>
          <w:szCs w:val="20"/>
          <w:lang w:eastAsia="en-US"/>
        </w:rPr>
      </w:pPr>
      <w:r w:rsidRPr="00700D53">
        <w:rPr>
          <w:rFonts w:ascii="Arial" w:hAnsi="Arial" w:cs="Arial"/>
          <w:noProof/>
          <w:sz w:val="20"/>
          <w:szCs w:val="20"/>
        </w:rPr>
        <w:drawing>
          <wp:inline distT="0" distB="0" distL="0" distR="0" wp14:anchorId="754967F4">
            <wp:extent cx="828675" cy="485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9491" cy="492068"/>
                    </a:xfrm>
                    <a:prstGeom prst="rect">
                      <a:avLst/>
                    </a:prstGeom>
                    <a:noFill/>
                  </pic:spPr>
                </pic:pic>
              </a:graphicData>
            </a:graphic>
          </wp:inline>
        </w:drawing>
      </w:r>
    </w:p>
    <w:p w:rsidR="00700D53" w:rsidRPr="00700D53" w:rsidRDefault="00700D53" w:rsidP="00700D53">
      <w:pPr>
        <w:widowControl w:val="0"/>
        <w:overflowPunct w:val="0"/>
        <w:autoSpaceDE w:val="0"/>
        <w:autoSpaceDN w:val="0"/>
        <w:adjustRightInd w:val="0"/>
        <w:spacing w:after="240"/>
        <w:textAlignment w:val="baseline"/>
        <w:rPr>
          <w:rFonts w:ascii="Arial" w:hAnsi="Arial" w:cs="Arial"/>
          <w:sz w:val="20"/>
          <w:szCs w:val="20"/>
          <w:lang w:eastAsia="en-US"/>
        </w:rPr>
      </w:pPr>
      <w:r w:rsidRPr="00700D53">
        <w:rPr>
          <w:rFonts w:ascii="Arial" w:hAnsi="Arial" w:cs="Arial"/>
          <w:sz w:val="20"/>
          <w:szCs w:val="20"/>
          <w:lang w:eastAsia="en-US"/>
        </w:rPr>
        <w:t xml:space="preserve">Mr A J Parkhurst </w:t>
      </w:r>
      <w:proofErr w:type="gramStart"/>
      <w:r w:rsidRPr="00700D53">
        <w:rPr>
          <w:rFonts w:ascii="Arial" w:hAnsi="Arial" w:cs="Arial"/>
          <w:sz w:val="20"/>
          <w:szCs w:val="20"/>
          <w:lang w:eastAsia="en-US"/>
        </w:rPr>
        <w:t xml:space="preserve">( </w:t>
      </w:r>
      <w:proofErr w:type="spellStart"/>
      <w:r w:rsidRPr="00700D53">
        <w:rPr>
          <w:rFonts w:ascii="Arial" w:hAnsi="Arial" w:cs="Arial"/>
          <w:sz w:val="20"/>
          <w:szCs w:val="20"/>
          <w:lang w:eastAsia="en-US"/>
        </w:rPr>
        <w:t>Headteacher</w:t>
      </w:r>
      <w:proofErr w:type="spellEnd"/>
      <w:proofErr w:type="gramEnd"/>
      <w:r w:rsidRPr="00700D53">
        <w:rPr>
          <w:rFonts w:ascii="Arial" w:hAnsi="Arial" w:cs="Arial"/>
          <w:sz w:val="20"/>
          <w:szCs w:val="20"/>
          <w:lang w:eastAsia="en-US"/>
        </w:rPr>
        <w:t>)</w:t>
      </w: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Pr="00811B19" w:rsidRDefault="006E6413" w:rsidP="0096694E">
      <w:pPr>
        <w:tabs>
          <w:tab w:val="left" w:pos="930"/>
        </w:tabs>
        <w:rPr>
          <w:rFonts w:asciiTheme="minorHAnsi" w:hAnsiTheme="minorHAnsi"/>
          <w:color w:val="FF0000"/>
        </w:rPr>
      </w:pPr>
    </w:p>
    <w:p w:rsidR="006E6413" w:rsidRDefault="006E6413" w:rsidP="0096694E">
      <w:pPr>
        <w:tabs>
          <w:tab w:val="left" w:pos="930"/>
        </w:tabs>
        <w:rPr>
          <w:rFonts w:asciiTheme="minorHAnsi" w:hAnsiTheme="minorHAnsi"/>
        </w:rPr>
      </w:pPr>
    </w:p>
    <w:p w:rsidR="00811B19" w:rsidRDefault="00811B19" w:rsidP="0096694E">
      <w:pPr>
        <w:tabs>
          <w:tab w:val="left" w:pos="930"/>
        </w:tabs>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700D53" w:rsidRDefault="00700D53" w:rsidP="00700D53">
      <w:pPr>
        <w:pStyle w:val="NormalWeb"/>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 xml:space="preserve">As schools break up and as restrictions are eased, we all want our Shropshire residents to enjoy summer safely. </w:t>
      </w:r>
    </w:p>
    <w:p w:rsidR="00700D53" w:rsidRDefault="00700D53" w:rsidP="00700D53">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COVID-19 rates in Shropshire have been climbing over the last month so it’s important to remember that the virus is still in our communities and there’s lots of things you can do to stop the spread.</w:t>
      </w:r>
    </w:p>
    <w:p w:rsidR="00700D53"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Get both vaccines if you are eligible</w:t>
      </w:r>
    </w:p>
    <w:p w:rsidR="00700D53" w:rsidRPr="00B63D0B"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Test twice a week using a Lateral Flow Test</w:t>
      </w:r>
    </w:p>
    <w:p w:rsidR="00700D53" w:rsidRPr="00B63D0B"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Get a PCR test if you develop symptoms or are a contact with a positive case</w:t>
      </w:r>
    </w:p>
    <w:p w:rsidR="00700D53" w:rsidRPr="00B63D0B"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Follow the 10-day isolation rule</w:t>
      </w:r>
    </w:p>
    <w:p w:rsidR="00700D53" w:rsidRPr="00B63D0B"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Quarant</w:t>
      </w:r>
      <w:r>
        <w:rPr>
          <w:rFonts w:asciiTheme="minorHAnsi" w:hAnsiTheme="minorHAnsi" w:cstheme="minorHAnsi"/>
          <w:color w:val="0B0C0C"/>
          <w:sz w:val="22"/>
          <w:szCs w:val="22"/>
        </w:rPr>
        <w:t>ine</w:t>
      </w:r>
      <w:r w:rsidRPr="00B63D0B">
        <w:rPr>
          <w:rFonts w:asciiTheme="minorHAnsi" w:hAnsiTheme="minorHAnsi" w:cstheme="minorHAnsi"/>
          <w:color w:val="0B0C0C"/>
          <w:sz w:val="22"/>
          <w:szCs w:val="22"/>
        </w:rPr>
        <w:t xml:space="preserve"> according to national guidelines when you travel</w:t>
      </w:r>
    </w:p>
    <w:p w:rsidR="00700D53" w:rsidRPr="00B63D0B"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 xml:space="preserve">Wear </w:t>
      </w:r>
      <w:r>
        <w:rPr>
          <w:rFonts w:asciiTheme="minorHAnsi" w:hAnsiTheme="minorHAnsi" w:cstheme="minorHAnsi"/>
          <w:color w:val="0B0C0C"/>
          <w:sz w:val="22"/>
          <w:szCs w:val="22"/>
        </w:rPr>
        <w:t>a face covering – especially indoors or in crowded places</w:t>
      </w:r>
    </w:p>
    <w:p w:rsidR="00700D53"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the number of social contacts and leave space where possible</w:t>
      </w:r>
    </w:p>
    <w:p w:rsidR="00700D53"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Meet friends outside where possible</w:t>
      </w:r>
    </w:p>
    <w:p w:rsidR="00700D53" w:rsidRPr="00004166" w:rsidRDefault="00700D53" w:rsidP="00700D53">
      <w:pPr>
        <w:pStyle w:val="NormalWeb"/>
        <w:numPr>
          <w:ilvl w:val="0"/>
          <w:numId w:val="1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Work from home if you can </w:t>
      </w:r>
    </w:p>
    <w:p w:rsidR="00700D53" w:rsidRPr="00700D53" w:rsidRDefault="00700D53" w:rsidP="00700D53">
      <w:pPr>
        <w:rPr>
          <w:rFonts w:asciiTheme="minorHAnsi" w:hAnsiTheme="minorHAnsi" w:cstheme="minorHAnsi"/>
        </w:rPr>
      </w:pPr>
      <w:r w:rsidRPr="00700D53">
        <w:rPr>
          <w:rFonts w:asciiTheme="minorHAnsi" w:hAnsiTheme="minorHAnsi" w:cstheme="minorHAnsi"/>
        </w:rPr>
        <w:t>If you do have to self-isolate during the summer holidays, support is available. If you have been told to self-isolate by the NHS Test and Trace Service but you are on a low wage and worried about how you will manage, you may be eligible for a support payment of £500 to help you.</w:t>
      </w:r>
    </w:p>
    <w:p w:rsidR="00700D53" w:rsidRPr="00700D53" w:rsidRDefault="00700D53" w:rsidP="00700D53">
      <w:pPr>
        <w:rPr>
          <w:rFonts w:asciiTheme="minorHAnsi" w:hAnsiTheme="minorHAnsi" w:cstheme="minorHAnsi"/>
        </w:rPr>
      </w:pPr>
      <w:r w:rsidRPr="00700D53">
        <w:rPr>
          <w:rFonts w:asciiTheme="minorHAnsi" w:hAnsiTheme="minorHAnsi" w:cstheme="minorHAnsi"/>
        </w:rPr>
        <w:t xml:space="preserve">For more information about this grant and to apply online, click </w:t>
      </w:r>
      <w:hyperlink r:id="rId15" w:history="1">
        <w:r w:rsidRPr="00700D53">
          <w:rPr>
            <w:rStyle w:val="Hyperlink"/>
            <w:rFonts w:asciiTheme="minorHAnsi" w:hAnsiTheme="minorHAnsi" w:cstheme="minorHAnsi"/>
          </w:rPr>
          <w:t>here</w:t>
        </w:r>
      </w:hyperlink>
      <w:r w:rsidRPr="00700D53">
        <w:rPr>
          <w:rFonts w:asciiTheme="minorHAnsi" w:hAnsiTheme="minorHAnsi" w:cstheme="minorHAnsi"/>
        </w:rPr>
        <w:t xml:space="preserve"> or call 0345 678 9002.</w:t>
      </w:r>
    </w:p>
    <w:p w:rsidR="00700D53" w:rsidRPr="00700D53" w:rsidRDefault="00700D53" w:rsidP="00700D53">
      <w:pPr>
        <w:rPr>
          <w:rFonts w:asciiTheme="minorHAnsi" w:hAnsiTheme="minorHAnsi" w:cstheme="minorHAnsi"/>
        </w:rPr>
      </w:pPr>
      <w:r w:rsidRPr="00700D53">
        <w:rPr>
          <w:rFonts w:asciiTheme="minorHAnsi" w:hAnsiTheme="minorHAnsi" w:cstheme="minorHAnsi"/>
        </w:rPr>
        <w:t>And finally, please be kind and considerate to others. Although easing of restrictions will be welcomed by most, it will be a very anxious time for others, particularly those more at risk.</w:t>
      </w:r>
    </w:p>
    <w:p w:rsidR="00700D53" w:rsidRPr="00700D53" w:rsidRDefault="00700D53" w:rsidP="00700D53">
      <w:pPr>
        <w:rPr>
          <w:rFonts w:asciiTheme="minorHAnsi" w:hAnsiTheme="minorHAnsi" w:cstheme="minorHAnsi"/>
        </w:rPr>
      </w:pPr>
      <w:r w:rsidRPr="00700D53">
        <w:rPr>
          <w:rFonts w:asciiTheme="minorHAnsi" w:hAnsiTheme="minorHAnsi" w:cstheme="minorHAnsi"/>
          <w:color w:val="212529"/>
          <w:shd w:val="clear" w:color="auto" w:fill="FFFFFF"/>
        </w:rPr>
        <w:t>For local advice and support, call Shropshire Council’s COVID-19 Helpline on </w:t>
      </w:r>
      <w:r w:rsidRPr="00700D53">
        <w:rPr>
          <w:rStyle w:val="Strong"/>
          <w:rFonts w:asciiTheme="minorHAnsi" w:hAnsiTheme="minorHAnsi" w:cstheme="minorHAnsi"/>
          <w:color w:val="212529"/>
          <w:shd w:val="clear" w:color="auto" w:fill="FFFFFF"/>
        </w:rPr>
        <w:t>0345 678 9028 </w:t>
      </w:r>
      <w:r w:rsidRPr="00700D53">
        <w:rPr>
          <w:rFonts w:asciiTheme="minorHAnsi" w:hAnsiTheme="minorHAnsi" w:cstheme="minorHAnsi"/>
          <w:color w:val="212529"/>
          <w:shd w:val="clear" w:color="auto" w:fill="FFFFFF"/>
        </w:rPr>
        <w:t>(lines are open Monday to Friday 8am-6pm, but some service options on the line may operate for shorter periods) or visit our website at </w:t>
      </w:r>
      <w:hyperlink r:id="rId16" w:history="1">
        <w:r w:rsidRPr="00700D53">
          <w:rPr>
            <w:rStyle w:val="Hyperlink"/>
            <w:rFonts w:asciiTheme="minorHAnsi" w:hAnsiTheme="minorHAnsi" w:cstheme="minorHAnsi"/>
            <w:shd w:val="clear" w:color="auto" w:fill="FFFFFF"/>
          </w:rPr>
          <w:t>www.shropshire.gov.uk/coronavirus</w:t>
        </w:r>
      </w:hyperlink>
      <w:r w:rsidRPr="00700D53">
        <w:rPr>
          <w:rFonts w:asciiTheme="minorHAnsi" w:hAnsiTheme="minorHAnsi" w:cstheme="minorHAnsi"/>
          <w:color w:val="212529"/>
          <w:shd w:val="clear" w:color="auto" w:fill="FFFFFF"/>
        </w:rPr>
        <w:t>.</w:t>
      </w: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bookmarkStart w:id="0" w:name="_GoBack"/>
      <w:bookmarkEnd w:id="0"/>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Default="00811B19" w:rsidP="00811B19">
      <w:pPr>
        <w:rPr>
          <w:rFonts w:asciiTheme="minorHAnsi" w:hAnsiTheme="minorHAnsi"/>
        </w:rPr>
      </w:pPr>
    </w:p>
    <w:p w:rsidR="006E6413" w:rsidRPr="00811B19" w:rsidRDefault="006E6413" w:rsidP="00811B19">
      <w:pPr>
        <w:rPr>
          <w:rFonts w:asciiTheme="minorHAnsi" w:hAnsiTheme="minorHAnsi"/>
        </w:rPr>
      </w:pPr>
    </w:p>
    <w:sectPr w:rsidR="006E6413" w:rsidRPr="00811B19" w:rsidSect="000D5D03">
      <w:footerReference w:type="default" r:id="rId17"/>
      <w:pgSz w:w="11906" w:h="16838"/>
      <w:pgMar w:top="357"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CC" w:rsidRDefault="00D16DCC">
      <w:r>
        <w:separator/>
      </w:r>
    </w:p>
  </w:endnote>
  <w:endnote w:type="continuationSeparator" w:id="0">
    <w:p w:rsidR="00D16DCC" w:rsidRDefault="00D1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80" w:rsidRDefault="00254352">
    <w:pPr>
      <w:pStyle w:val="Footer"/>
      <w:rPr>
        <w:noProof/>
      </w:rPr>
    </w:pPr>
    <w:r>
      <w:rPr>
        <w:noProof/>
      </w:rPr>
      <w:t xml:space="preserve">  </w:t>
    </w:r>
    <w:r w:rsidR="00D56D5E">
      <w:rPr>
        <w:noProof/>
      </w:rPr>
      <w:t xml:space="preserve"> </w:t>
    </w:r>
  </w:p>
  <w:p w:rsidR="00185180" w:rsidRDefault="00E652F6">
    <w:pPr>
      <w:pStyle w:val="Footer"/>
      <w:rPr>
        <w:noProof/>
      </w:rPr>
    </w:pPr>
    <w:r>
      <w:rPr>
        <w:noProof/>
      </w:rPr>
      <w:drawing>
        <wp:anchor distT="0" distB="0" distL="114300" distR="114300" simplePos="0" relativeHeight="251664896" behindDoc="1" locked="0" layoutInCell="1" allowOverlap="1">
          <wp:simplePos x="0" y="0"/>
          <wp:positionH relativeFrom="column">
            <wp:posOffset>-396875</wp:posOffset>
          </wp:positionH>
          <wp:positionV relativeFrom="paragraph">
            <wp:posOffset>170815</wp:posOffset>
          </wp:positionV>
          <wp:extent cx="733425" cy="781050"/>
          <wp:effectExtent l="0" t="0" r="9525" b="0"/>
          <wp:wrapTight wrapText="bothSides">
            <wp:wrapPolygon edited="0">
              <wp:start x="0" y="0"/>
              <wp:lineTo x="0" y="21073"/>
              <wp:lineTo x="21319" y="21073"/>
              <wp:lineTo x="21319"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81050"/>
                  </a:xfrm>
                  <a:prstGeom prst="rect">
                    <a:avLst/>
                  </a:prstGeom>
                </pic:spPr>
              </pic:pic>
            </a:graphicData>
          </a:graphic>
          <wp14:sizeRelH relativeFrom="page">
            <wp14:pctWidth>0</wp14:pctWidth>
          </wp14:sizeRelH>
          <wp14:sizeRelV relativeFrom="page">
            <wp14:pctHeight>0</wp14:pctHeight>
          </wp14:sizeRelV>
        </wp:anchor>
      </w:drawing>
    </w:r>
    <w:r w:rsidR="00185180">
      <w:rPr>
        <w:noProof/>
      </w:rPr>
      <w:drawing>
        <wp:anchor distT="0" distB="0" distL="114300" distR="114300" simplePos="0" relativeHeight="251654656" behindDoc="0" locked="0" layoutInCell="1" allowOverlap="1" wp14:anchorId="472AA487" wp14:editId="49F6A489">
          <wp:simplePos x="0" y="0"/>
          <wp:positionH relativeFrom="column">
            <wp:posOffset>5629275</wp:posOffset>
          </wp:positionH>
          <wp:positionV relativeFrom="paragraph">
            <wp:posOffset>10795</wp:posOffset>
          </wp:positionV>
          <wp:extent cx="942975" cy="628650"/>
          <wp:effectExtent l="0" t="0" r="9525" b="0"/>
          <wp:wrapNone/>
          <wp:docPr id="6" name="Picture 5" descr="T:\WestonA\_borders\top.ht1.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stonA\_borders\top.ht1.gif">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180">
      <w:rPr>
        <w:noProof/>
      </w:rPr>
      <w:drawing>
        <wp:anchor distT="0" distB="0" distL="114300" distR="114300" simplePos="0" relativeHeight="251651584" behindDoc="1" locked="0" layoutInCell="1" allowOverlap="1" wp14:anchorId="0A1A7D0E" wp14:editId="353C496B">
          <wp:simplePos x="0" y="0"/>
          <wp:positionH relativeFrom="column">
            <wp:posOffset>4872990</wp:posOffset>
          </wp:positionH>
          <wp:positionV relativeFrom="paragraph">
            <wp:posOffset>5080</wp:posOffset>
          </wp:positionV>
          <wp:extent cx="737870" cy="737870"/>
          <wp:effectExtent l="0" t="0" r="5080" b="5080"/>
          <wp:wrapTight wrapText="bothSides">
            <wp:wrapPolygon edited="0">
              <wp:start x="0" y="0"/>
              <wp:lineTo x="0" y="21191"/>
              <wp:lineTo x="21191" y="21191"/>
              <wp:lineTo x="2119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180" w:rsidRDefault="00E652F6">
    <w:pPr>
      <w:pStyle w:val="Footer"/>
      <w:rPr>
        <w:noProof/>
      </w:rPr>
    </w:pPr>
    <w:r>
      <w:rPr>
        <w:noProof/>
      </w:rPr>
      <w:drawing>
        <wp:anchor distT="0" distB="0" distL="114300" distR="114300" simplePos="0" relativeHeight="251652608" behindDoc="0" locked="0" layoutInCell="1" allowOverlap="1" wp14:anchorId="64D964B6" wp14:editId="02F987F7">
          <wp:simplePos x="0" y="0"/>
          <wp:positionH relativeFrom="column">
            <wp:posOffset>4137660</wp:posOffset>
          </wp:positionH>
          <wp:positionV relativeFrom="paragraph">
            <wp:posOffset>5080</wp:posOffset>
          </wp:positionV>
          <wp:extent cx="6292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180">
      <w:rPr>
        <w:noProof/>
      </w:rPr>
      <w:drawing>
        <wp:inline distT="0" distB="0" distL="0" distR="0" wp14:anchorId="7F4EB61D">
          <wp:extent cx="640080" cy="524510"/>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524510"/>
                  </a:xfrm>
                  <a:prstGeom prst="rect">
                    <a:avLst/>
                  </a:prstGeom>
                  <a:noFill/>
                </pic:spPr>
              </pic:pic>
            </a:graphicData>
          </a:graphic>
        </wp:inline>
      </w:drawing>
    </w:r>
    <w:r w:rsidR="00185180">
      <w:rPr>
        <w:noProof/>
      </w:rPr>
      <w:t xml:space="preserve">    </w:t>
    </w:r>
    <w:r w:rsidR="00185180">
      <w:rPr>
        <w:noProof/>
      </w:rPr>
      <w:drawing>
        <wp:inline distT="0" distB="0" distL="0" distR="0" wp14:anchorId="2027ADDA">
          <wp:extent cx="963295" cy="44513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445135"/>
                  </a:xfrm>
                  <a:prstGeom prst="rect">
                    <a:avLst/>
                  </a:prstGeom>
                  <a:noFill/>
                </pic:spPr>
              </pic:pic>
            </a:graphicData>
          </a:graphic>
        </wp:inline>
      </w:drawing>
    </w:r>
    <w:r w:rsidR="00185180">
      <w:rPr>
        <w:noProof/>
      </w:rPr>
      <w:t xml:space="preserve">    </w:t>
    </w:r>
    <w:r w:rsidR="00185180">
      <w:rPr>
        <w:noProof/>
      </w:rPr>
      <w:drawing>
        <wp:inline distT="0" distB="0" distL="0" distR="0" wp14:anchorId="62E091C6">
          <wp:extent cx="560705" cy="560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r>
      <w:rPr>
        <w:noProof/>
      </w:rPr>
      <w:t xml:space="preserve">       </w:t>
    </w:r>
    <w:r w:rsidRPr="00E652F6">
      <w:rPr>
        <w:noProof/>
      </w:rPr>
      <w:drawing>
        <wp:inline distT="0" distB="0" distL="0" distR="0">
          <wp:extent cx="657225" cy="657225"/>
          <wp:effectExtent l="0" t="0" r="9525" b="9525"/>
          <wp:docPr id="1" name="Picture 1" descr="C:\Users\nicola.preston\Downloads\ntp_tuition_partners_research_champion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preston\Downloads\ntp_tuition_partners_research_champion_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185180" w:rsidRDefault="00185180">
    <w:pPr>
      <w:pStyle w:val="Footer"/>
      <w:rPr>
        <w:noProof/>
      </w:rPr>
    </w:pPr>
  </w:p>
  <w:p w:rsidR="009A7968" w:rsidRDefault="00D56D5E" w:rsidP="009A7968">
    <w:pPr>
      <w:tabs>
        <w:tab w:val="left" w:pos="930"/>
      </w:tabs>
      <w:jc w:val="center"/>
      <w:rPr>
        <w:noProof/>
      </w:rPr>
    </w:pPr>
    <w:r>
      <w:rPr>
        <w:noProof/>
      </w:rPr>
      <w:t xml:space="preserve">          </w:t>
    </w:r>
    <w:r w:rsidR="00254352">
      <w:rPr>
        <w:noProof/>
      </w:rPr>
      <w:t xml:space="preserve">  </w:t>
    </w:r>
  </w:p>
  <w:p w:rsidR="009A7968" w:rsidRPr="009A7968" w:rsidRDefault="009A7968" w:rsidP="009A7968">
    <w:pPr>
      <w:tabs>
        <w:tab w:val="left" w:pos="930"/>
      </w:tabs>
      <w:jc w:val="center"/>
      <w:rPr>
        <w:rFonts w:ascii="Arial" w:hAnsi="Arial" w:cs="Arial"/>
        <w:b/>
        <w:i/>
        <w:sz w:val="32"/>
        <w:szCs w:val="32"/>
      </w:rPr>
    </w:pPr>
    <w:r w:rsidRPr="009A7968">
      <w:rPr>
        <w:rFonts w:ascii="Arial" w:hAnsi="Arial" w:cs="Arial"/>
        <w:b/>
        <w:i/>
        <w:sz w:val="32"/>
        <w:szCs w:val="32"/>
      </w:rPr>
      <w:t>Dream, Believe, Achieve</w:t>
    </w:r>
  </w:p>
  <w:p w:rsidR="00246DBB" w:rsidRDefault="00246DBB">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CC" w:rsidRDefault="00D16DCC">
      <w:r>
        <w:separator/>
      </w:r>
    </w:p>
  </w:footnote>
  <w:footnote w:type="continuationSeparator" w:id="0">
    <w:p w:rsidR="00D16DCC" w:rsidRDefault="00D16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EC"/>
    <w:multiLevelType w:val="hybridMultilevel"/>
    <w:tmpl w:val="07083A20"/>
    <w:lvl w:ilvl="0" w:tplc="32CAF0BE">
      <w:start w:val="1"/>
      <w:numFmt w:val="bullet"/>
      <w:lvlText w:val="-"/>
      <w:lvlJc w:val="left"/>
      <w:pPr>
        <w:ind w:left="720" w:hanging="360"/>
      </w:pPr>
      <w:rPr>
        <w:rFonts w:ascii="Calibri" w:hAnsi="Calibri" w:hint="default"/>
      </w:rPr>
    </w:lvl>
    <w:lvl w:ilvl="1" w:tplc="47A6FE10">
      <w:start w:val="1"/>
      <w:numFmt w:val="bullet"/>
      <w:lvlText w:val="o"/>
      <w:lvlJc w:val="left"/>
      <w:pPr>
        <w:ind w:left="1440" w:hanging="360"/>
      </w:pPr>
      <w:rPr>
        <w:rFonts w:ascii="Courier New" w:hAnsi="Courier New" w:hint="default"/>
      </w:rPr>
    </w:lvl>
    <w:lvl w:ilvl="2" w:tplc="5EBCDD18">
      <w:start w:val="1"/>
      <w:numFmt w:val="bullet"/>
      <w:lvlText w:val=""/>
      <w:lvlJc w:val="left"/>
      <w:pPr>
        <w:ind w:left="2160" w:hanging="360"/>
      </w:pPr>
      <w:rPr>
        <w:rFonts w:ascii="Wingdings" w:hAnsi="Wingdings" w:hint="default"/>
      </w:rPr>
    </w:lvl>
    <w:lvl w:ilvl="3" w:tplc="7FCC2568">
      <w:start w:val="1"/>
      <w:numFmt w:val="bullet"/>
      <w:lvlText w:val=""/>
      <w:lvlJc w:val="left"/>
      <w:pPr>
        <w:ind w:left="2880" w:hanging="360"/>
      </w:pPr>
      <w:rPr>
        <w:rFonts w:ascii="Symbol" w:hAnsi="Symbol" w:hint="default"/>
      </w:rPr>
    </w:lvl>
    <w:lvl w:ilvl="4" w:tplc="6F546F50">
      <w:start w:val="1"/>
      <w:numFmt w:val="bullet"/>
      <w:lvlText w:val="o"/>
      <w:lvlJc w:val="left"/>
      <w:pPr>
        <w:ind w:left="3600" w:hanging="360"/>
      </w:pPr>
      <w:rPr>
        <w:rFonts w:ascii="Courier New" w:hAnsi="Courier New" w:hint="default"/>
      </w:rPr>
    </w:lvl>
    <w:lvl w:ilvl="5" w:tplc="E1B4337C">
      <w:start w:val="1"/>
      <w:numFmt w:val="bullet"/>
      <w:lvlText w:val=""/>
      <w:lvlJc w:val="left"/>
      <w:pPr>
        <w:ind w:left="4320" w:hanging="360"/>
      </w:pPr>
      <w:rPr>
        <w:rFonts w:ascii="Wingdings" w:hAnsi="Wingdings" w:hint="default"/>
      </w:rPr>
    </w:lvl>
    <w:lvl w:ilvl="6" w:tplc="711EFF22">
      <w:start w:val="1"/>
      <w:numFmt w:val="bullet"/>
      <w:lvlText w:val=""/>
      <w:lvlJc w:val="left"/>
      <w:pPr>
        <w:ind w:left="5040" w:hanging="360"/>
      </w:pPr>
      <w:rPr>
        <w:rFonts w:ascii="Symbol" w:hAnsi="Symbol" w:hint="default"/>
      </w:rPr>
    </w:lvl>
    <w:lvl w:ilvl="7" w:tplc="829CFBA8">
      <w:start w:val="1"/>
      <w:numFmt w:val="bullet"/>
      <w:lvlText w:val="o"/>
      <w:lvlJc w:val="left"/>
      <w:pPr>
        <w:ind w:left="5760" w:hanging="360"/>
      </w:pPr>
      <w:rPr>
        <w:rFonts w:ascii="Courier New" w:hAnsi="Courier New" w:hint="default"/>
      </w:rPr>
    </w:lvl>
    <w:lvl w:ilvl="8" w:tplc="244E4DC6">
      <w:start w:val="1"/>
      <w:numFmt w:val="bullet"/>
      <w:lvlText w:val=""/>
      <w:lvlJc w:val="left"/>
      <w:pPr>
        <w:ind w:left="6480" w:hanging="360"/>
      </w:pPr>
      <w:rPr>
        <w:rFonts w:ascii="Wingdings" w:hAnsi="Wingdings" w:hint="default"/>
      </w:rPr>
    </w:lvl>
  </w:abstractNum>
  <w:abstractNum w:abstractNumId="1" w15:restartNumberingAfterBreak="0">
    <w:nsid w:val="03CA151E"/>
    <w:multiLevelType w:val="hybridMultilevel"/>
    <w:tmpl w:val="8794BBB4"/>
    <w:lvl w:ilvl="0" w:tplc="A170BF28">
      <w:start w:val="1"/>
      <w:numFmt w:val="bullet"/>
      <w:lvlText w:val="-"/>
      <w:lvlJc w:val="left"/>
      <w:pPr>
        <w:ind w:left="720" w:hanging="360"/>
      </w:pPr>
      <w:rPr>
        <w:rFonts w:ascii="Calibri" w:hAnsi="Calibri" w:hint="default"/>
      </w:rPr>
    </w:lvl>
    <w:lvl w:ilvl="1" w:tplc="F2E851DA">
      <w:start w:val="1"/>
      <w:numFmt w:val="bullet"/>
      <w:lvlText w:val="o"/>
      <w:lvlJc w:val="left"/>
      <w:pPr>
        <w:ind w:left="1440" w:hanging="360"/>
      </w:pPr>
      <w:rPr>
        <w:rFonts w:ascii="Courier New" w:hAnsi="Courier New" w:hint="default"/>
      </w:rPr>
    </w:lvl>
    <w:lvl w:ilvl="2" w:tplc="7C18190E">
      <w:start w:val="1"/>
      <w:numFmt w:val="bullet"/>
      <w:lvlText w:val=""/>
      <w:lvlJc w:val="left"/>
      <w:pPr>
        <w:ind w:left="2160" w:hanging="360"/>
      </w:pPr>
      <w:rPr>
        <w:rFonts w:ascii="Wingdings" w:hAnsi="Wingdings" w:hint="default"/>
      </w:rPr>
    </w:lvl>
    <w:lvl w:ilvl="3" w:tplc="850A6456">
      <w:start w:val="1"/>
      <w:numFmt w:val="bullet"/>
      <w:lvlText w:val=""/>
      <w:lvlJc w:val="left"/>
      <w:pPr>
        <w:ind w:left="2880" w:hanging="360"/>
      </w:pPr>
      <w:rPr>
        <w:rFonts w:ascii="Symbol" w:hAnsi="Symbol" w:hint="default"/>
      </w:rPr>
    </w:lvl>
    <w:lvl w:ilvl="4" w:tplc="8FA07510">
      <w:start w:val="1"/>
      <w:numFmt w:val="bullet"/>
      <w:lvlText w:val="o"/>
      <w:lvlJc w:val="left"/>
      <w:pPr>
        <w:ind w:left="3600" w:hanging="360"/>
      </w:pPr>
      <w:rPr>
        <w:rFonts w:ascii="Courier New" w:hAnsi="Courier New" w:hint="default"/>
      </w:rPr>
    </w:lvl>
    <w:lvl w:ilvl="5" w:tplc="4B4883D4">
      <w:start w:val="1"/>
      <w:numFmt w:val="bullet"/>
      <w:lvlText w:val=""/>
      <w:lvlJc w:val="left"/>
      <w:pPr>
        <w:ind w:left="4320" w:hanging="360"/>
      </w:pPr>
      <w:rPr>
        <w:rFonts w:ascii="Wingdings" w:hAnsi="Wingdings" w:hint="default"/>
      </w:rPr>
    </w:lvl>
    <w:lvl w:ilvl="6" w:tplc="BB649462">
      <w:start w:val="1"/>
      <w:numFmt w:val="bullet"/>
      <w:lvlText w:val=""/>
      <w:lvlJc w:val="left"/>
      <w:pPr>
        <w:ind w:left="5040" w:hanging="360"/>
      </w:pPr>
      <w:rPr>
        <w:rFonts w:ascii="Symbol" w:hAnsi="Symbol" w:hint="default"/>
      </w:rPr>
    </w:lvl>
    <w:lvl w:ilvl="7" w:tplc="D73EE212">
      <w:start w:val="1"/>
      <w:numFmt w:val="bullet"/>
      <w:lvlText w:val="o"/>
      <w:lvlJc w:val="left"/>
      <w:pPr>
        <w:ind w:left="5760" w:hanging="360"/>
      </w:pPr>
      <w:rPr>
        <w:rFonts w:ascii="Courier New" w:hAnsi="Courier New" w:hint="default"/>
      </w:rPr>
    </w:lvl>
    <w:lvl w:ilvl="8" w:tplc="4BA0BF7C">
      <w:start w:val="1"/>
      <w:numFmt w:val="bullet"/>
      <w:lvlText w:val=""/>
      <w:lvlJc w:val="left"/>
      <w:pPr>
        <w:ind w:left="6480" w:hanging="360"/>
      </w:pPr>
      <w:rPr>
        <w:rFonts w:ascii="Wingdings" w:hAnsi="Wingdings" w:hint="default"/>
      </w:rPr>
    </w:lvl>
  </w:abstractNum>
  <w:abstractNum w:abstractNumId="2" w15:restartNumberingAfterBreak="0">
    <w:nsid w:val="1116365C"/>
    <w:multiLevelType w:val="multilevel"/>
    <w:tmpl w:val="6F3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B55BE"/>
    <w:multiLevelType w:val="hybridMultilevel"/>
    <w:tmpl w:val="2996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45178"/>
    <w:multiLevelType w:val="hybridMultilevel"/>
    <w:tmpl w:val="70EEB3F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3FB65C82"/>
    <w:multiLevelType w:val="hybridMultilevel"/>
    <w:tmpl w:val="805491C8"/>
    <w:lvl w:ilvl="0" w:tplc="4DECA478">
      <w:start w:val="1"/>
      <w:numFmt w:val="bullet"/>
      <w:lvlText w:val="-"/>
      <w:lvlJc w:val="left"/>
      <w:pPr>
        <w:ind w:left="720" w:hanging="360"/>
      </w:pPr>
      <w:rPr>
        <w:rFonts w:ascii="Calibri" w:hAnsi="Calibri" w:hint="default"/>
      </w:rPr>
    </w:lvl>
    <w:lvl w:ilvl="1" w:tplc="24900BE6">
      <w:start w:val="1"/>
      <w:numFmt w:val="bullet"/>
      <w:lvlText w:val="o"/>
      <w:lvlJc w:val="left"/>
      <w:pPr>
        <w:ind w:left="1440" w:hanging="360"/>
      </w:pPr>
      <w:rPr>
        <w:rFonts w:ascii="Courier New" w:hAnsi="Courier New" w:hint="default"/>
      </w:rPr>
    </w:lvl>
    <w:lvl w:ilvl="2" w:tplc="E29E7C66">
      <w:start w:val="1"/>
      <w:numFmt w:val="bullet"/>
      <w:lvlText w:val=""/>
      <w:lvlJc w:val="left"/>
      <w:pPr>
        <w:ind w:left="2160" w:hanging="360"/>
      </w:pPr>
      <w:rPr>
        <w:rFonts w:ascii="Wingdings" w:hAnsi="Wingdings" w:hint="default"/>
      </w:rPr>
    </w:lvl>
    <w:lvl w:ilvl="3" w:tplc="D2C44B7E">
      <w:start w:val="1"/>
      <w:numFmt w:val="bullet"/>
      <w:lvlText w:val=""/>
      <w:lvlJc w:val="left"/>
      <w:pPr>
        <w:ind w:left="2880" w:hanging="360"/>
      </w:pPr>
      <w:rPr>
        <w:rFonts w:ascii="Symbol" w:hAnsi="Symbol" w:hint="default"/>
      </w:rPr>
    </w:lvl>
    <w:lvl w:ilvl="4" w:tplc="A036CDFC">
      <w:start w:val="1"/>
      <w:numFmt w:val="bullet"/>
      <w:lvlText w:val="o"/>
      <w:lvlJc w:val="left"/>
      <w:pPr>
        <w:ind w:left="3600" w:hanging="360"/>
      </w:pPr>
      <w:rPr>
        <w:rFonts w:ascii="Courier New" w:hAnsi="Courier New" w:hint="default"/>
      </w:rPr>
    </w:lvl>
    <w:lvl w:ilvl="5" w:tplc="E7F44254">
      <w:start w:val="1"/>
      <w:numFmt w:val="bullet"/>
      <w:lvlText w:val=""/>
      <w:lvlJc w:val="left"/>
      <w:pPr>
        <w:ind w:left="4320" w:hanging="360"/>
      </w:pPr>
      <w:rPr>
        <w:rFonts w:ascii="Wingdings" w:hAnsi="Wingdings" w:hint="default"/>
      </w:rPr>
    </w:lvl>
    <w:lvl w:ilvl="6" w:tplc="DCE858C4">
      <w:start w:val="1"/>
      <w:numFmt w:val="bullet"/>
      <w:lvlText w:val=""/>
      <w:lvlJc w:val="left"/>
      <w:pPr>
        <w:ind w:left="5040" w:hanging="360"/>
      </w:pPr>
      <w:rPr>
        <w:rFonts w:ascii="Symbol" w:hAnsi="Symbol" w:hint="default"/>
      </w:rPr>
    </w:lvl>
    <w:lvl w:ilvl="7" w:tplc="EF1EE72C">
      <w:start w:val="1"/>
      <w:numFmt w:val="bullet"/>
      <w:lvlText w:val="o"/>
      <w:lvlJc w:val="left"/>
      <w:pPr>
        <w:ind w:left="5760" w:hanging="360"/>
      </w:pPr>
      <w:rPr>
        <w:rFonts w:ascii="Courier New" w:hAnsi="Courier New" w:hint="default"/>
      </w:rPr>
    </w:lvl>
    <w:lvl w:ilvl="8" w:tplc="069CE4F4">
      <w:start w:val="1"/>
      <w:numFmt w:val="bullet"/>
      <w:lvlText w:val=""/>
      <w:lvlJc w:val="left"/>
      <w:pPr>
        <w:ind w:left="6480" w:hanging="360"/>
      </w:pPr>
      <w:rPr>
        <w:rFonts w:ascii="Wingdings" w:hAnsi="Wingdings" w:hint="default"/>
      </w:rPr>
    </w:lvl>
  </w:abstractNum>
  <w:abstractNum w:abstractNumId="7" w15:restartNumberingAfterBreak="0">
    <w:nsid w:val="41C018E7"/>
    <w:multiLevelType w:val="hybridMultilevel"/>
    <w:tmpl w:val="228E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F35202"/>
    <w:multiLevelType w:val="hybridMultilevel"/>
    <w:tmpl w:val="A3F8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9613C"/>
    <w:multiLevelType w:val="hybridMultilevel"/>
    <w:tmpl w:val="FA80A684"/>
    <w:lvl w:ilvl="0" w:tplc="36F001A8">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F4E79"/>
    <w:multiLevelType w:val="hybridMultilevel"/>
    <w:tmpl w:val="760E665C"/>
    <w:lvl w:ilvl="0" w:tplc="476C4B50">
      <w:start w:val="1"/>
      <w:numFmt w:val="bullet"/>
      <w:lvlText w:val=""/>
      <w:lvlJc w:val="left"/>
      <w:pPr>
        <w:ind w:left="720" w:hanging="360"/>
      </w:pPr>
      <w:rPr>
        <w:rFonts w:ascii="Symbol" w:hAnsi="Symbol" w:hint="default"/>
      </w:rPr>
    </w:lvl>
    <w:lvl w:ilvl="1" w:tplc="A462D94E">
      <w:start w:val="1"/>
      <w:numFmt w:val="bullet"/>
      <w:lvlText w:val="o"/>
      <w:lvlJc w:val="left"/>
      <w:pPr>
        <w:ind w:left="1440" w:hanging="360"/>
      </w:pPr>
      <w:rPr>
        <w:rFonts w:ascii="Courier New" w:hAnsi="Courier New" w:hint="default"/>
      </w:rPr>
    </w:lvl>
    <w:lvl w:ilvl="2" w:tplc="2F9CC624">
      <w:start w:val="1"/>
      <w:numFmt w:val="bullet"/>
      <w:lvlText w:val=""/>
      <w:lvlJc w:val="left"/>
      <w:pPr>
        <w:ind w:left="2160" w:hanging="360"/>
      </w:pPr>
      <w:rPr>
        <w:rFonts w:ascii="Wingdings" w:hAnsi="Wingdings" w:hint="default"/>
      </w:rPr>
    </w:lvl>
    <w:lvl w:ilvl="3" w:tplc="D01C3F7C">
      <w:start w:val="1"/>
      <w:numFmt w:val="bullet"/>
      <w:lvlText w:val=""/>
      <w:lvlJc w:val="left"/>
      <w:pPr>
        <w:ind w:left="2880" w:hanging="360"/>
      </w:pPr>
      <w:rPr>
        <w:rFonts w:ascii="Symbol" w:hAnsi="Symbol" w:hint="default"/>
      </w:rPr>
    </w:lvl>
    <w:lvl w:ilvl="4" w:tplc="C7081C04">
      <w:start w:val="1"/>
      <w:numFmt w:val="bullet"/>
      <w:lvlText w:val="o"/>
      <w:lvlJc w:val="left"/>
      <w:pPr>
        <w:ind w:left="3600" w:hanging="360"/>
      </w:pPr>
      <w:rPr>
        <w:rFonts w:ascii="Courier New" w:hAnsi="Courier New" w:hint="default"/>
      </w:rPr>
    </w:lvl>
    <w:lvl w:ilvl="5" w:tplc="16A4E0D4">
      <w:start w:val="1"/>
      <w:numFmt w:val="bullet"/>
      <w:lvlText w:val=""/>
      <w:lvlJc w:val="left"/>
      <w:pPr>
        <w:ind w:left="4320" w:hanging="360"/>
      </w:pPr>
      <w:rPr>
        <w:rFonts w:ascii="Wingdings" w:hAnsi="Wingdings" w:hint="default"/>
      </w:rPr>
    </w:lvl>
    <w:lvl w:ilvl="6" w:tplc="B30E9BAA">
      <w:start w:val="1"/>
      <w:numFmt w:val="bullet"/>
      <w:lvlText w:val=""/>
      <w:lvlJc w:val="left"/>
      <w:pPr>
        <w:ind w:left="5040" w:hanging="360"/>
      </w:pPr>
      <w:rPr>
        <w:rFonts w:ascii="Symbol" w:hAnsi="Symbol" w:hint="default"/>
      </w:rPr>
    </w:lvl>
    <w:lvl w:ilvl="7" w:tplc="54E89D20">
      <w:start w:val="1"/>
      <w:numFmt w:val="bullet"/>
      <w:lvlText w:val="o"/>
      <w:lvlJc w:val="left"/>
      <w:pPr>
        <w:ind w:left="5760" w:hanging="360"/>
      </w:pPr>
      <w:rPr>
        <w:rFonts w:ascii="Courier New" w:hAnsi="Courier New" w:hint="default"/>
      </w:rPr>
    </w:lvl>
    <w:lvl w:ilvl="8" w:tplc="78B8B518">
      <w:start w:val="1"/>
      <w:numFmt w:val="bullet"/>
      <w:lvlText w:val=""/>
      <w:lvlJc w:val="left"/>
      <w:pPr>
        <w:ind w:left="6480" w:hanging="360"/>
      </w:pPr>
      <w:rPr>
        <w:rFonts w:ascii="Wingdings" w:hAnsi="Wingdings" w:hint="default"/>
      </w:rPr>
    </w:lvl>
  </w:abstractNum>
  <w:abstractNum w:abstractNumId="11" w15:restartNumberingAfterBreak="0">
    <w:nsid w:val="76364050"/>
    <w:multiLevelType w:val="hybridMultilevel"/>
    <w:tmpl w:val="7D220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10"/>
  </w:num>
  <w:num w:numId="8">
    <w:abstractNumId w:val="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CC"/>
    <w:rsid w:val="00000A67"/>
    <w:rsid w:val="0000323B"/>
    <w:rsid w:val="0001047A"/>
    <w:rsid w:val="000333C6"/>
    <w:rsid w:val="00041263"/>
    <w:rsid w:val="000415D7"/>
    <w:rsid w:val="00044379"/>
    <w:rsid w:val="00046D2E"/>
    <w:rsid w:val="00050ED3"/>
    <w:rsid w:val="00052F0B"/>
    <w:rsid w:val="00055DB4"/>
    <w:rsid w:val="000619DF"/>
    <w:rsid w:val="00065835"/>
    <w:rsid w:val="00073650"/>
    <w:rsid w:val="000800CB"/>
    <w:rsid w:val="000808AD"/>
    <w:rsid w:val="00084805"/>
    <w:rsid w:val="00084C0D"/>
    <w:rsid w:val="00084E63"/>
    <w:rsid w:val="00085363"/>
    <w:rsid w:val="00086C6B"/>
    <w:rsid w:val="00096851"/>
    <w:rsid w:val="000A2F44"/>
    <w:rsid w:val="000A518B"/>
    <w:rsid w:val="000A52DB"/>
    <w:rsid w:val="000A5701"/>
    <w:rsid w:val="000B471C"/>
    <w:rsid w:val="000B691B"/>
    <w:rsid w:val="000C7381"/>
    <w:rsid w:val="000D2A29"/>
    <w:rsid w:val="000D468F"/>
    <w:rsid w:val="000D53B4"/>
    <w:rsid w:val="000D5D03"/>
    <w:rsid w:val="000D61E0"/>
    <w:rsid w:val="000E094F"/>
    <w:rsid w:val="000E4D32"/>
    <w:rsid w:val="000E6401"/>
    <w:rsid w:val="00104E20"/>
    <w:rsid w:val="001115E4"/>
    <w:rsid w:val="001130AF"/>
    <w:rsid w:val="0011463A"/>
    <w:rsid w:val="0011590C"/>
    <w:rsid w:val="001223DA"/>
    <w:rsid w:val="00130612"/>
    <w:rsid w:val="001333EC"/>
    <w:rsid w:val="00133812"/>
    <w:rsid w:val="0014638C"/>
    <w:rsid w:val="0015098D"/>
    <w:rsid w:val="00153C94"/>
    <w:rsid w:val="00160F5A"/>
    <w:rsid w:val="00162A1B"/>
    <w:rsid w:val="00164168"/>
    <w:rsid w:val="001703CB"/>
    <w:rsid w:val="001717DF"/>
    <w:rsid w:val="001734BD"/>
    <w:rsid w:val="00185180"/>
    <w:rsid w:val="001934C7"/>
    <w:rsid w:val="001936EF"/>
    <w:rsid w:val="00197AF4"/>
    <w:rsid w:val="001A6A0C"/>
    <w:rsid w:val="001C177C"/>
    <w:rsid w:val="001C4818"/>
    <w:rsid w:val="001C57C0"/>
    <w:rsid w:val="001D1D93"/>
    <w:rsid w:val="001D4C4D"/>
    <w:rsid w:val="001D57D5"/>
    <w:rsid w:val="001E3DF8"/>
    <w:rsid w:val="001E4084"/>
    <w:rsid w:val="001F3D07"/>
    <w:rsid w:val="00201DA0"/>
    <w:rsid w:val="00203572"/>
    <w:rsid w:val="0020735B"/>
    <w:rsid w:val="0021485F"/>
    <w:rsid w:val="0022168D"/>
    <w:rsid w:val="00223A2F"/>
    <w:rsid w:val="002320A9"/>
    <w:rsid w:val="0024102B"/>
    <w:rsid w:val="00246DBB"/>
    <w:rsid w:val="00251457"/>
    <w:rsid w:val="00254352"/>
    <w:rsid w:val="0025522A"/>
    <w:rsid w:val="00255EC9"/>
    <w:rsid w:val="002578D0"/>
    <w:rsid w:val="00257A92"/>
    <w:rsid w:val="00271B8A"/>
    <w:rsid w:val="00272433"/>
    <w:rsid w:val="00284FB2"/>
    <w:rsid w:val="002914BA"/>
    <w:rsid w:val="0029269D"/>
    <w:rsid w:val="00293F80"/>
    <w:rsid w:val="00295D70"/>
    <w:rsid w:val="002B0A1F"/>
    <w:rsid w:val="002B23CA"/>
    <w:rsid w:val="002B2501"/>
    <w:rsid w:val="002B3A30"/>
    <w:rsid w:val="002B6514"/>
    <w:rsid w:val="002B6D82"/>
    <w:rsid w:val="002C07AD"/>
    <w:rsid w:val="002C2706"/>
    <w:rsid w:val="002C63DA"/>
    <w:rsid w:val="002E3FCD"/>
    <w:rsid w:val="002F0A05"/>
    <w:rsid w:val="002F1248"/>
    <w:rsid w:val="002F3D00"/>
    <w:rsid w:val="0031160B"/>
    <w:rsid w:val="00320FDA"/>
    <w:rsid w:val="00327BBD"/>
    <w:rsid w:val="0033031B"/>
    <w:rsid w:val="003322DD"/>
    <w:rsid w:val="00332FF6"/>
    <w:rsid w:val="0033504F"/>
    <w:rsid w:val="00347FB1"/>
    <w:rsid w:val="00354321"/>
    <w:rsid w:val="00355439"/>
    <w:rsid w:val="00361144"/>
    <w:rsid w:val="00365DB4"/>
    <w:rsid w:val="00376ADE"/>
    <w:rsid w:val="00377E27"/>
    <w:rsid w:val="0039009A"/>
    <w:rsid w:val="00390E23"/>
    <w:rsid w:val="003920E3"/>
    <w:rsid w:val="003951BB"/>
    <w:rsid w:val="003A578C"/>
    <w:rsid w:val="003A57E8"/>
    <w:rsid w:val="003B05E2"/>
    <w:rsid w:val="003B13C3"/>
    <w:rsid w:val="003B18A1"/>
    <w:rsid w:val="003C3D88"/>
    <w:rsid w:val="003C7F2D"/>
    <w:rsid w:val="003D75A7"/>
    <w:rsid w:val="003F03C7"/>
    <w:rsid w:val="003F1C21"/>
    <w:rsid w:val="003F5E64"/>
    <w:rsid w:val="003F699E"/>
    <w:rsid w:val="004019AA"/>
    <w:rsid w:val="004145A9"/>
    <w:rsid w:val="004175A2"/>
    <w:rsid w:val="00423E7C"/>
    <w:rsid w:val="004240F7"/>
    <w:rsid w:val="00441A9C"/>
    <w:rsid w:val="004624D4"/>
    <w:rsid w:val="004752A1"/>
    <w:rsid w:val="00486EAC"/>
    <w:rsid w:val="00491245"/>
    <w:rsid w:val="00494624"/>
    <w:rsid w:val="0049584B"/>
    <w:rsid w:val="004A268A"/>
    <w:rsid w:val="004A4B14"/>
    <w:rsid w:val="004B4BB1"/>
    <w:rsid w:val="004B761D"/>
    <w:rsid w:val="004C7CCE"/>
    <w:rsid w:val="004E5045"/>
    <w:rsid w:val="004F09D4"/>
    <w:rsid w:val="00501423"/>
    <w:rsid w:val="005062A4"/>
    <w:rsid w:val="00507970"/>
    <w:rsid w:val="0052587A"/>
    <w:rsid w:val="005266AF"/>
    <w:rsid w:val="00526CE3"/>
    <w:rsid w:val="0053300A"/>
    <w:rsid w:val="00540F21"/>
    <w:rsid w:val="00543457"/>
    <w:rsid w:val="005630F5"/>
    <w:rsid w:val="00565927"/>
    <w:rsid w:val="005767D3"/>
    <w:rsid w:val="00580359"/>
    <w:rsid w:val="00584B3F"/>
    <w:rsid w:val="00592737"/>
    <w:rsid w:val="005936F0"/>
    <w:rsid w:val="005A04D0"/>
    <w:rsid w:val="005A5C07"/>
    <w:rsid w:val="005A7646"/>
    <w:rsid w:val="005B0F28"/>
    <w:rsid w:val="005B4062"/>
    <w:rsid w:val="005C461B"/>
    <w:rsid w:val="005C5466"/>
    <w:rsid w:val="005C5C09"/>
    <w:rsid w:val="005D78EB"/>
    <w:rsid w:val="005F292A"/>
    <w:rsid w:val="005F2FDA"/>
    <w:rsid w:val="005F490A"/>
    <w:rsid w:val="005F49CB"/>
    <w:rsid w:val="005F5F07"/>
    <w:rsid w:val="00603E6C"/>
    <w:rsid w:val="0060525D"/>
    <w:rsid w:val="00605A1B"/>
    <w:rsid w:val="00610A7F"/>
    <w:rsid w:val="00615B8E"/>
    <w:rsid w:val="00617FDB"/>
    <w:rsid w:val="00621581"/>
    <w:rsid w:val="00623AEB"/>
    <w:rsid w:val="00626A5B"/>
    <w:rsid w:val="006312E7"/>
    <w:rsid w:val="00635095"/>
    <w:rsid w:val="00637423"/>
    <w:rsid w:val="00637F2D"/>
    <w:rsid w:val="00641232"/>
    <w:rsid w:val="00642642"/>
    <w:rsid w:val="00643D1A"/>
    <w:rsid w:val="00650324"/>
    <w:rsid w:val="00653B8A"/>
    <w:rsid w:val="00654C34"/>
    <w:rsid w:val="00656E16"/>
    <w:rsid w:val="006748DD"/>
    <w:rsid w:val="006835A9"/>
    <w:rsid w:val="006837DC"/>
    <w:rsid w:val="00696F1C"/>
    <w:rsid w:val="006A1357"/>
    <w:rsid w:val="006A198C"/>
    <w:rsid w:val="006B434C"/>
    <w:rsid w:val="006B5A2D"/>
    <w:rsid w:val="006C31AF"/>
    <w:rsid w:val="006D4F4D"/>
    <w:rsid w:val="006E0456"/>
    <w:rsid w:val="006E19CB"/>
    <w:rsid w:val="006E2DF2"/>
    <w:rsid w:val="006E6413"/>
    <w:rsid w:val="006F15FC"/>
    <w:rsid w:val="006F2DD9"/>
    <w:rsid w:val="006F5AA6"/>
    <w:rsid w:val="00700D53"/>
    <w:rsid w:val="0070224B"/>
    <w:rsid w:val="007030D0"/>
    <w:rsid w:val="00727B6A"/>
    <w:rsid w:val="007325F1"/>
    <w:rsid w:val="00734F51"/>
    <w:rsid w:val="00735E9D"/>
    <w:rsid w:val="00746A7B"/>
    <w:rsid w:val="00752B7B"/>
    <w:rsid w:val="007626FC"/>
    <w:rsid w:val="00775763"/>
    <w:rsid w:val="00776577"/>
    <w:rsid w:val="007776C6"/>
    <w:rsid w:val="007947E1"/>
    <w:rsid w:val="007A2D1D"/>
    <w:rsid w:val="007B128E"/>
    <w:rsid w:val="007B1381"/>
    <w:rsid w:val="007C1B9A"/>
    <w:rsid w:val="007C22BC"/>
    <w:rsid w:val="007C396F"/>
    <w:rsid w:val="007D4A90"/>
    <w:rsid w:val="007E5485"/>
    <w:rsid w:val="007F5006"/>
    <w:rsid w:val="00810354"/>
    <w:rsid w:val="00811B19"/>
    <w:rsid w:val="00811BCA"/>
    <w:rsid w:val="00811D35"/>
    <w:rsid w:val="00814F9B"/>
    <w:rsid w:val="008249C3"/>
    <w:rsid w:val="00830B34"/>
    <w:rsid w:val="00831D1D"/>
    <w:rsid w:val="00831D78"/>
    <w:rsid w:val="00832567"/>
    <w:rsid w:val="008365DE"/>
    <w:rsid w:val="0085749A"/>
    <w:rsid w:val="00857C03"/>
    <w:rsid w:val="00863104"/>
    <w:rsid w:val="00870683"/>
    <w:rsid w:val="008817EC"/>
    <w:rsid w:val="00883E00"/>
    <w:rsid w:val="00884B8E"/>
    <w:rsid w:val="00887D95"/>
    <w:rsid w:val="008A4C9D"/>
    <w:rsid w:val="008B489C"/>
    <w:rsid w:val="008C3EFD"/>
    <w:rsid w:val="008D0287"/>
    <w:rsid w:val="008D61D4"/>
    <w:rsid w:val="008E2113"/>
    <w:rsid w:val="008E312D"/>
    <w:rsid w:val="008E482E"/>
    <w:rsid w:val="008E5CB1"/>
    <w:rsid w:val="008F59F0"/>
    <w:rsid w:val="008F5E77"/>
    <w:rsid w:val="00915FF1"/>
    <w:rsid w:val="00916769"/>
    <w:rsid w:val="009174B1"/>
    <w:rsid w:val="009226FC"/>
    <w:rsid w:val="00933E70"/>
    <w:rsid w:val="0093455E"/>
    <w:rsid w:val="00936E15"/>
    <w:rsid w:val="00943A26"/>
    <w:rsid w:val="009463DB"/>
    <w:rsid w:val="00950BDC"/>
    <w:rsid w:val="009531B4"/>
    <w:rsid w:val="0096230A"/>
    <w:rsid w:val="009643D8"/>
    <w:rsid w:val="009651C0"/>
    <w:rsid w:val="0096694E"/>
    <w:rsid w:val="00975552"/>
    <w:rsid w:val="00981279"/>
    <w:rsid w:val="00981F9A"/>
    <w:rsid w:val="009907E7"/>
    <w:rsid w:val="009964BA"/>
    <w:rsid w:val="009A0A7B"/>
    <w:rsid w:val="009A10A3"/>
    <w:rsid w:val="009A22C7"/>
    <w:rsid w:val="009A7968"/>
    <w:rsid w:val="009B12E8"/>
    <w:rsid w:val="009B3BEE"/>
    <w:rsid w:val="009C5636"/>
    <w:rsid w:val="009C7145"/>
    <w:rsid w:val="009C76DF"/>
    <w:rsid w:val="009D17D9"/>
    <w:rsid w:val="009F1622"/>
    <w:rsid w:val="009F6F52"/>
    <w:rsid w:val="00A00843"/>
    <w:rsid w:val="00A00C52"/>
    <w:rsid w:val="00A017F3"/>
    <w:rsid w:val="00A16FE4"/>
    <w:rsid w:val="00A322D5"/>
    <w:rsid w:val="00A363EC"/>
    <w:rsid w:val="00A37855"/>
    <w:rsid w:val="00A4400F"/>
    <w:rsid w:val="00A50BAB"/>
    <w:rsid w:val="00A50FD6"/>
    <w:rsid w:val="00A56992"/>
    <w:rsid w:val="00A56DA5"/>
    <w:rsid w:val="00A64141"/>
    <w:rsid w:val="00A65362"/>
    <w:rsid w:val="00A67EC8"/>
    <w:rsid w:val="00A67F21"/>
    <w:rsid w:val="00A75E53"/>
    <w:rsid w:val="00A8211D"/>
    <w:rsid w:val="00A83915"/>
    <w:rsid w:val="00A9496C"/>
    <w:rsid w:val="00AA1009"/>
    <w:rsid w:val="00AA304A"/>
    <w:rsid w:val="00AA30B9"/>
    <w:rsid w:val="00AA32A6"/>
    <w:rsid w:val="00AA54B7"/>
    <w:rsid w:val="00AB1687"/>
    <w:rsid w:val="00AC229D"/>
    <w:rsid w:val="00AC3EA9"/>
    <w:rsid w:val="00AC49ED"/>
    <w:rsid w:val="00AC5AA7"/>
    <w:rsid w:val="00AD2B8E"/>
    <w:rsid w:val="00AD4F83"/>
    <w:rsid w:val="00AD55F2"/>
    <w:rsid w:val="00AE42D7"/>
    <w:rsid w:val="00AF0AC1"/>
    <w:rsid w:val="00B14FF3"/>
    <w:rsid w:val="00B20705"/>
    <w:rsid w:val="00B25ADA"/>
    <w:rsid w:val="00B34A66"/>
    <w:rsid w:val="00B41D49"/>
    <w:rsid w:val="00B46113"/>
    <w:rsid w:val="00B47C76"/>
    <w:rsid w:val="00B54B3E"/>
    <w:rsid w:val="00B646AE"/>
    <w:rsid w:val="00B7072C"/>
    <w:rsid w:val="00B7448B"/>
    <w:rsid w:val="00B77351"/>
    <w:rsid w:val="00B82A0D"/>
    <w:rsid w:val="00BB079E"/>
    <w:rsid w:val="00BC5B2C"/>
    <w:rsid w:val="00BD04BA"/>
    <w:rsid w:val="00BE669C"/>
    <w:rsid w:val="00BF778E"/>
    <w:rsid w:val="00C022C1"/>
    <w:rsid w:val="00C25FDB"/>
    <w:rsid w:val="00C3545C"/>
    <w:rsid w:val="00C4293E"/>
    <w:rsid w:val="00C432A5"/>
    <w:rsid w:val="00C43C23"/>
    <w:rsid w:val="00C45AAD"/>
    <w:rsid w:val="00C46C5D"/>
    <w:rsid w:val="00C46D60"/>
    <w:rsid w:val="00C47658"/>
    <w:rsid w:val="00C55678"/>
    <w:rsid w:val="00C56427"/>
    <w:rsid w:val="00C63D59"/>
    <w:rsid w:val="00C66D16"/>
    <w:rsid w:val="00C74A0C"/>
    <w:rsid w:val="00C74CB4"/>
    <w:rsid w:val="00C77733"/>
    <w:rsid w:val="00C81115"/>
    <w:rsid w:val="00C86719"/>
    <w:rsid w:val="00C91FCB"/>
    <w:rsid w:val="00CA48BD"/>
    <w:rsid w:val="00CA5A55"/>
    <w:rsid w:val="00CA5B77"/>
    <w:rsid w:val="00CB5202"/>
    <w:rsid w:val="00CC3FD8"/>
    <w:rsid w:val="00CC58C0"/>
    <w:rsid w:val="00CC79C6"/>
    <w:rsid w:val="00CD0ACB"/>
    <w:rsid w:val="00CE3A0C"/>
    <w:rsid w:val="00CE3C9D"/>
    <w:rsid w:val="00CF060F"/>
    <w:rsid w:val="00CF1EAC"/>
    <w:rsid w:val="00CF5552"/>
    <w:rsid w:val="00D16DCC"/>
    <w:rsid w:val="00D25D7C"/>
    <w:rsid w:val="00D30238"/>
    <w:rsid w:val="00D37110"/>
    <w:rsid w:val="00D506E8"/>
    <w:rsid w:val="00D513D9"/>
    <w:rsid w:val="00D52B43"/>
    <w:rsid w:val="00D56D5E"/>
    <w:rsid w:val="00D616D3"/>
    <w:rsid w:val="00D66344"/>
    <w:rsid w:val="00D66551"/>
    <w:rsid w:val="00D720D3"/>
    <w:rsid w:val="00D7265E"/>
    <w:rsid w:val="00D72776"/>
    <w:rsid w:val="00D83B1C"/>
    <w:rsid w:val="00D844E1"/>
    <w:rsid w:val="00D855C2"/>
    <w:rsid w:val="00D95399"/>
    <w:rsid w:val="00D977BD"/>
    <w:rsid w:val="00DC01CE"/>
    <w:rsid w:val="00DC083D"/>
    <w:rsid w:val="00DC22C9"/>
    <w:rsid w:val="00DC5893"/>
    <w:rsid w:val="00DD2798"/>
    <w:rsid w:val="00DD3CEF"/>
    <w:rsid w:val="00DD71EA"/>
    <w:rsid w:val="00DD7B0C"/>
    <w:rsid w:val="00DE169A"/>
    <w:rsid w:val="00DE3412"/>
    <w:rsid w:val="00DE5A2A"/>
    <w:rsid w:val="00E00878"/>
    <w:rsid w:val="00E00ADD"/>
    <w:rsid w:val="00E01882"/>
    <w:rsid w:val="00E055FA"/>
    <w:rsid w:val="00E1298D"/>
    <w:rsid w:val="00E14434"/>
    <w:rsid w:val="00E14844"/>
    <w:rsid w:val="00E157FE"/>
    <w:rsid w:val="00E169BF"/>
    <w:rsid w:val="00E20AFC"/>
    <w:rsid w:val="00E2249F"/>
    <w:rsid w:val="00E2555D"/>
    <w:rsid w:val="00E26E41"/>
    <w:rsid w:val="00E3020D"/>
    <w:rsid w:val="00E3361E"/>
    <w:rsid w:val="00E43F69"/>
    <w:rsid w:val="00E652F6"/>
    <w:rsid w:val="00E6603E"/>
    <w:rsid w:val="00E72E96"/>
    <w:rsid w:val="00E75E70"/>
    <w:rsid w:val="00E8308E"/>
    <w:rsid w:val="00E843B6"/>
    <w:rsid w:val="00E85ADB"/>
    <w:rsid w:val="00E8691D"/>
    <w:rsid w:val="00E97D4F"/>
    <w:rsid w:val="00EA1C7B"/>
    <w:rsid w:val="00EA778B"/>
    <w:rsid w:val="00EB1FC9"/>
    <w:rsid w:val="00EB2E00"/>
    <w:rsid w:val="00EB4537"/>
    <w:rsid w:val="00EC6BFA"/>
    <w:rsid w:val="00EE0480"/>
    <w:rsid w:val="00EE4510"/>
    <w:rsid w:val="00EE45DB"/>
    <w:rsid w:val="00F0054A"/>
    <w:rsid w:val="00F016D4"/>
    <w:rsid w:val="00F02FD9"/>
    <w:rsid w:val="00F11025"/>
    <w:rsid w:val="00F17C8F"/>
    <w:rsid w:val="00F17F66"/>
    <w:rsid w:val="00F22DF8"/>
    <w:rsid w:val="00F32816"/>
    <w:rsid w:val="00F33477"/>
    <w:rsid w:val="00F64850"/>
    <w:rsid w:val="00F671F5"/>
    <w:rsid w:val="00F75E3A"/>
    <w:rsid w:val="00F7707D"/>
    <w:rsid w:val="00F87AAF"/>
    <w:rsid w:val="00F931F5"/>
    <w:rsid w:val="00F97E8C"/>
    <w:rsid w:val="00FA1DA6"/>
    <w:rsid w:val="00FA21E8"/>
    <w:rsid w:val="00FA3D2C"/>
    <w:rsid w:val="00FA4FD7"/>
    <w:rsid w:val="00FA6301"/>
    <w:rsid w:val="00FB0604"/>
    <w:rsid w:val="00FB1145"/>
    <w:rsid w:val="00FB2B85"/>
    <w:rsid w:val="00FB308A"/>
    <w:rsid w:val="00FB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33DE8434"/>
  <w15:docId w15:val="{086C9CE7-6362-4382-9F38-116B7BC4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33"/>
    <w:rPr>
      <w:sz w:val="24"/>
      <w:szCs w:val="24"/>
    </w:rPr>
  </w:style>
  <w:style w:type="paragraph" w:styleId="Heading1">
    <w:name w:val="heading 1"/>
    <w:basedOn w:val="Normal"/>
    <w:next w:val="Normal"/>
    <w:qFormat/>
    <w:rsid w:val="001A6A0C"/>
    <w:pPr>
      <w:keepNext/>
      <w:outlineLvl w:val="0"/>
    </w:pPr>
    <w:rPr>
      <w:rFonts w:ascii="Arial" w:hAnsi="Arial"/>
      <w:b/>
      <w:bCs/>
      <w:sz w:val="22"/>
      <w:u w:val="single"/>
      <w:lang w:eastAsia="en-US"/>
    </w:rPr>
  </w:style>
  <w:style w:type="paragraph" w:styleId="Heading2">
    <w:name w:val="heading 2"/>
    <w:basedOn w:val="Normal"/>
    <w:next w:val="Normal"/>
    <w:link w:val="Heading2Char"/>
    <w:uiPriority w:val="9"/>
    <w:semiHidden/>
    <w:unhideWhenUsed/>
    <w:qFormat/>
    <w:rsid w:val="00DE5A2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E5A2A"/>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7733"/>
    <w:rPr>
      <w:color w:val="0000FF"/>
      <w:u w:val="single"/>
    </w:rPr>
  </w:style>
  <w:style w:type="paragraph" w:styleId="Header">
    <w:name w:val="header"/>
    <w:basedOn w:val="Normal"/>
    <w:rsid w:val="009B12E8"/>
    <w:pPr>
      <w:tabs>
        <w:tab w:val="center" w:pos="4153"/>
        <w:tab w:val="right" w:pos="8306"/>
      </w:tabs>
    </w:pPr>
  </w:style>
  <w:style w:type="paragraph" w:styleId="Footer">
    <w:name w:val="footer"/>
    <w:basedOn w:val="Normal"/>
    <w:link w:val="FooterChar"/>
    <w:uiPriority w:val="99"/>
    <w:rsid w:val="009B12E8"/>
    <w:pPr>
      <w:tabs>
        <w:tab w:val="center" w:pos="4153"/>
        <w:tab w:val="right" w:pos="8306"/>
      </w:tabs>
    </w:pPr>
  </w:style>
  <w:style w:type="paragraph" w:styleId="BalloonText">
    <w:name w:val="Balloon Text"/>
    <w:basedOn w:val="Normal"/>
    <w:semiHidden/>
    <w:rsid w:val="00617FDB"/>
    <w:rPr>
      <w:rFonts w:ascii="Tahoma" w:hAnsi="Tahoma" w:cs="Tahoma"/>
      <w:sz w:val="16"/>
      <w:szCs w:val="16"/>
    </w:rPr>
  </w:style>
  <w:style w:type="table" w:styleId="TableGrid">
    <w:name w:val="Table Grid"/>
    <w:basedOn w:val="TableNormal"/>
    <w:rsid w:val="0065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325F1"/>
    <w:rPr>
      <w:b/>
      <w:bCs/>
    </w:rPr>
  </w:style>
  <w:style w:type="paragraph" w:styleId="NormalWeb">
    <w:name w:val="Normal (Web)"/>
    <w:basedOn w:val="Normal"/>
    <w:uiPriority w:val="99"/>
    <w:unhideWhenUsed/>
    <w:rsid w:val="00AE42D7"/>
    <w:pPr>
      <w:spacing w:before="100" w:beforeAutospacing="1" w:after="100" w:afterAutospacing="1"/>
    </w:pPr>
  </w:style>
  <w:style w:type="character" w:customStyle="1" w:styleId="google-src-text1">
    <w:name w:val="google-src-text1"/>
    <w:rsid w:val="00AE42D7"/>
    <w:rPr>
      <w:vanish/>
      <w:webHidden w:val="0"/>
      <w:specVanish w:val="0"/>
    </w:rPr>
  </w:style>
  <w:style w:type="paragraph" w:styleId="ListParagraph">
    <w:name w:val="List Paragraph"/>
    <w:basedOn w:val="Normal"/>
    <w:uiPriority w:val="34"/>
    <w:qFormat/>
    <w:rsid w:val="009463DB"/>
    <w:pPr>
      <w:ind w:left="720"/>
      <w:contextualSpacing/>
    </w:pPr>
  </w:style>
  <w:style w:type="paragraph" w:customStyle="1" w:styleId="NormalWeb34">
    <w:name w:val="Normal (Web)34"/>
    <w:basedOn w:val="Normal"/>
    <w:uiPriority w:val="99"/>
    <w:rsid w:val="00A56992"/>
    <w:pPr>
      <w:spacing w:after="192"/>
      <w:ind w:left="167"/>
    </w:pPr>
    <w:rPr>
      <w:sz w:val="19"/>
      <w:szCs w:val="19"/>
    </w:rPr>
  </w:style>
  <w:style w:type="character" w:customStyle="1" w:styleId="FooterChar">
    <w:name w:val="Footer Char"/>
    <w:basedOn w:val="DefaultParagraphFont"/>
    <w:link w:val="Footer"/>
    <w:uiPriority w:val="99"/>
    <w:rsid w:val="00811B19"/>
    <w:rPr>
      <w:sz w:val="24"/>
      <w:szCs w:val="24"/>
    </w:rPr>
  </w:style>
  <w:style w:type="character" w:customStyle="1" w:styleId="Heading2Char">
    <w:name w:val="Heading 2 Char"/>
    <w:basedOn w:val="DefaultParagraphFont"/>
    <w:link w:val="Heading2"/>
    <w:uiPriority w:val="9"/>
    <w:semiHidden/>
    <w:rsid w:val="00DE5A2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E5A2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988">
      <w:bodyDiv w:val="1"/>
      <w:marLeft w:val="0"/>
      <w:marRight w:val="0"/>
      <w:marTop w:val="0"/>
      <w:marBottom w:val="0"/>
      <w:divBdr>
        <w:top w:val="none" w:sz="0" w:space="0" w:color="auto"/>
        <w:left w:val="none" w:sz="0" w:space="0" w:color="auto"/>
        <w:bottom w:val="none" w:sz="0" w:space="0" w:color="auto"/>
        <w:right w:val="none" w:sz="0" w:space="0" w:color="auto"/>
      </w:divBdr>
    </w:div>
    <w:div w:id="353193851">
      <w:bodyDiv w:val="1"/>
      <w:marLeft w:val="0"/>
      <w:marRight w:val="0"/>
      <w:marTop w:val="0"/>
      <w:marBottom w:val="0"/>
      <w:divBdr>
        <w:top w:val="none" w:sz="0" w:space="0" w:color="auto"/>
        <w:left w:val="none" w:sz="0" w:space="0" w:color="auto"/>
        <w:bottom w:val="none" w:sz="0" w:space="0" w:color="auto"/>
        <w:right w:val="none" w:sz="0" w:space="0" w:color="auto"/>
      </w:divBdr>
    </w:div>
    <w:div w:id="444691263">
      <w:bodyDiv w:val="1"/>
      <w:marLeft w:val="0"/>
      <w:marRight w:val="0"/>
      <w:marTop w:val="0"/>
      <w:marBottom w:val="0"/>
      <w:divBdr>
        <w:top w:val="none" w:sz="0" w:space="0" w:color="auto"/>
        <w:left w:val="none" w:sz="0" w:space="0" w:color="auto"/>
        <w:bottom w:val="none" w:sz="0" w:space="0" w:color="auto"/>
        <w:right w:val="none" w:sz="0" w:space="0" w:color="auto"/>
      </w:divBdr>
      <w:divsChild>
        <w:div w:id="794567950">
          <w:marLeft w:val="0"/>
          <w:marRight w:val="0"/>
          <w:marTop w:val="0"/>
          <w:marBottom w:val="0"/>
          <w:divBdr>
            <w:top w:val="none" w:sz="0" w:space="0" w:color="auto"/>
            <w:left w:val="none" w:sz="0" w:space="0" w:color="auto"/>
            <w:bottom w:val="none" w:sz="0" w:space="0" w:color="auto"/>
            <w:right w:val="none" w:sz="0" w:space="0" w:color="auto"/>
          </w:divBdr>
          <w:divsChild>
            <w:div w:id="1653635802">
              <w:marLeft w:val="0"/>
              <w:marRight w:val="0"/>
              <w:marTop w:val="0"/>
              <w:marBottom w:val="0"/>
              <w:divBdr>
                <w:top w:val="none" w:sz="0" w:space="0" w:color="auto"/>
                <w:left w:val="none" w:sz="0" w:space="0" w:color="auto"/>
                <w:bottom w:val="none" w:sz="0" w:space="0" w:color="auto"/>
                <w:right w:val="none" w:sz="0" w:space="0" w:color="auto"/>
              </w:divBdr>
              <w:divsChild>
                <w:div w:id="215708009">
                  <w:marLeft w:val="0"/>
                  <w:marRight w:val="0"/>
                  <w:marTop w:val="0"/>
                  <w:marBottom w:val="0"/>
                  <w:divBdr>
                    <w:top w:val="none" w:sz="0" w:space="0" w:color="auto"/>
                    <w:left w:val="none" w:sz="0" w:space="0" w:color="auto"/>
                    <w:bottom w:val="none" w:sz="0" w:space="0" w:color="auto"/>
                    <w:right w:val="none" w:sz="0" w:space="0" w:color="auto"/>
                  </w:divBdr>
                  <w:divsChild>
                    <w:div w:id="1996371485">
                      <w:marLeft w:val="0"/>
                      <w:marRight w:val="0"/>
                      <w:marTop w:val="0"/>
                      <w:marBottom w:val="0"/>
                      <w:divBdr>
                        <w:top w:val="none" w:sz="0" w:space="0" w:color="auto"/>
                        <w:left w:val="none" w:sz="0" w:space="0" w:color="auto"/>
                        <w:bottom w:val="none" w:sz="0" w:space="0" w:color="auto"/>
                        <w:right w:val="none" w:sz="0" w:space="0" w:color="auto"/>
                      </w:divBdr>
                      <w:divsChild>
                        <w:div w:id="1078557020">
                          <w:marLeft w:val="0"/>
                          <w:marRight w:val="0"/>
                          <w:marTop w:val="0"/>
                          <w:marBottom w:val="0"/>
                          <w:divBdr>
                            <w:top w:val="none" w:sz="0" w:space="0" w:color="auto"/>
                            <w:left w:val="none" w:sz="0" w:space="0" w:color="auto"/>
                            <w:bottom w:val="none" w:sz="0" w:space="0" w:color="auto"/>
                            <w:right w:val="none" w:sz="0" w:space="0" w:color="auto"/>
                          </w:divBdr>
                          <w:divsChild>
                            <w:div w:id="1595630424">
                              <w:marLeft w:val="15"/>
                              <w:marRight w:val="195"/>
                              <w:marTop w:val="0"/>
                              <w:marBottom w:val="0"/>
                              <w:divBdr>
                                <w:top w:val="none" w:sz="0" w:space="0" w:color="auto"/>
                                <w:left w:val="none" w:sz="0" w:space="0" w:color="auto"/>
                                <w:bottom w:val="none" w:sz="0" w:space="0" w:color="auto"/>
                                <w:right w:val="none" w:sz="0" w:space="0" w:color="auto"/>
                              </w:divBdr>
                              <w:divsChild>
                                <w:div w:id="888150884">
                                  <w:marLeft w:val="0"/>
                                  <w:marRight w:val="0"/>
                                  <w:marTop w:val="0"/>
                                  <w:marBottom w:val="0"/>
                                  <w:divBdr>
                                    <w:top w:val="none" w:sz="0" w:space="0" w:color="auto"/>
                                    <w:left w:val="none" w:sz="0" w:space="0" w:color="auto"/>
                                    <w:bottom w:val="none" w:sz="0" w:space="0" w:color="auto"/>
                                    <w:right w:val="none" w:sz="0" w:space="0" w:color="auto"/>
                                  </w:divBdr>
                                  <w:divsChild>
                                    <w:div w:id="144516333">
                                      <w:marLeft w:val="0"/>
                                      <w:marRight w:val="0"/>
                                      <w:marTop w:val="0"/>
                                      <w:marBottom w:val="0"/>
                                      <w:divBdr>
                                        <w:top w:val="none" w:sz="0" w:space="0" w:color="auto"/>
                                        <w:left w:val="none" w:sz="0" w:space="0" w:color="auto"/>
                                        <w:bottom w:val="none" w:sz="0" w:space="0" w:color="auto"/>
                                        <w:right w:val="none" w:sz="0" w:space="0" w:color="auto"/>
                                      </w:divBdr>
                                      <w:divsChild>
                                        <w:div w:id="1176652619">
                                          <w:marLeft w:val="0"/>
                                          <w:marRight w:val="0"/>
                                          <w:marTop w:val="0"/>
                                          <w:marBottom w:val="0"/>
                                          <w:divBdr>
                                            <w:top w:val="none" w:sz="0" w:space="0" w:color="auto"/>
                                            <w:left w:val="none" w:sz="0" w:space="0" w:color="auto"/>
                                            <w:bottom w:val="none" w:sz="0" w:space="0" w:color="auto"/>
                                            <w:right w:val="none" w:sz="0" w:space="0" w:color="auto"/>
                                          </w:divBdr>
                                          <w:divsChild>
                                            <w:div w:id="1454984449">
                                              <w:marLeft w:val="0"/>
                                              <w:marRight w:val="0"/>
                                              <w:marTop w:val="0"/>
                                              <w:marBottom w:val="0"/>
                                              <w:divBdr>
                                                <w:top w:val="none" w:sz="0" w:space="0" w:color="auto"/>
                                                <w:left w:val="none" w:sz="0" w:space="0" w:color="auto"/>
                                                <w:bottom w:val="none" w:sz="0" w:space="0" w:color="auto"/>
                                                <w:right w:val="none" w:sz="0" w:space="0" w:color="auto"/>
                                              </w:divBdr>
                                              <w:divsChild>
                                                <w:div w:id="1454401359">
                                                  <w:marLeft w:val="0"/>
                                                  <w:marRight w:val="0"/>
                                                  <w:marTop w:val="0"/>
                                                  <w:marBottom w:val="0"/>
                                                  <w:divBdr>
                                                    <w:top w:val="none" w:sz="0" w:space="0" w:color="auto"/>
                                                    <w:left w:val="none" w:sz="0" w:space="0" w:color="auto"/>
                                                    <w:bottom w:val="none" w:sz="0" w:space="0" w:color="auto"/>
                                                    <w:right w:val="none" w:sz="0" w:space="0" w:color="auto"/>
                                                  </w:divBdr>
                                                  <w:divsChild>
                                                    <w:div w:id="549809158">
                                                      <w:marLeft w:val="0"/>
                                                      <w:marRight w:val="0"/>
                                                      <w:marTop w:val="0"/>
                                                      <w:marBottom w:val="0"/>
                                                      <w:divBdr>
                                                        <w:top w:val="none" w:sz="0" w:space="0" w:color="auto"/>
                                                        <w:left w:val="none" w:sz="0" w:space="0" w:color="auto"/>
                                                        <w:bottom w:val="none" w:sz="0" w:space="0" w:color="auto"/>
                                                        <w:right w:val="none" w:sz="0" w:space="0" w:color="auto"/>
                                                      </w:divBdr>
                                                      <w:divsChild>
                                                        <w:div w:id="397290219">
                                                          <w:marLeft w:val="0"/>
                                                          <w:marRight w:val="0"/>
                                                          <w:marTop w:val="0"/>
                                                          <w:marBottom w:val="0"/>
                                                          <w:divBdr>
                                                            <w:top w:val="none" w:sz="0" w:space="0" w:color="auto"/>
                                                            <w:left w:val="none" w:sz="0" w:space="0" w:color="auto"/>
                                                            <w:bottom w:val="none" w:sz="0" w:space="0" w:color="auto"/>
                                                            <w:right w:val="none" w:sz="0" w:space="0" w:color="auto"/>
                                                          </w:divBdr>
                                                          <w:divsChild>
                                                            <w:div w:id="682053198">
                                                              <w:marLeft w:val="0"/>
                                                              <w:marRight w:val="0"/>
                                                              <w:marTop w:val="0"/>
                                                              <w:marBottom w:val="0"/>
                                                              <w:divBdr>
                                                                <w:top w:val="none" w:sz="0" w:space="0" w:color="auto"/>
                                                                <w:left w:val="none" w:sz="0" w:space="0" w:color="auto"/>
                                                                <w:bottom w:val="none" w:sz="0" w:space="0" w:color="auto"/>
                                                                <w:right w:val="none" w:sz="0" w:space="0" w:color="auto"/>
                                                              </w:divBdr>
                                                              <w:divsChild>
                                                                <w:div w:id="1295062706">
                                                                  <w:marLeft w:val="0"/>
                                                                  <w:marRight w:val="0"/>
                                                                  <w:marTop w:val="0"/>
                                                                  <w:marBottom w:val="0"/>
                                                                  <w:divBdr>
                                                                    <w:top w:val="none" w:sz="0" w:space="0" w:color="auto"/>
                                                                    <w:left w:val="none" w:sz="0" w:space="0" w:color="auto"/>
                                                                    <w:bottom w:val="none" w:sz="0" w:space="0" w:color="auto"/>
                                                                    <w:right w:val="none" w:sz="0" w:space="0" w:color="auto"/>
                                                                  </w:divBdr>
                                                                  <w:divsChild>
                                                                    <w:div w:id="446318772">
                                                                      <w:marLeft w:val="405"/>
                                                                      <w:marRight w:val="0"/>
                                                                      <w:marTop w:val="0"/>
                                                                      <w:marBottom w:val="0"/>
                                                                      <w:divBdr>
                                                                        <w:top w:val="none" w:sz="0" w:space="0" w:color="auto"/>
                                                                        <w:left w:val="none" w:sz="0" w:space="0" w:color="auto"/>
                                                                        <w:bottom w:val="none" w:sz="0" w:space="0" w:color="auto"/>
                                                                        <w:right w:val="none" w:sz="0" w:space="0" w:color="auto"/>
                                                                      </w:divBdr>
                                                                      <w:divsChild>
                                                                        <w:div w:id="794372600">
                                                                          <w:marLeft w:val="0"/>
                                                                          <w:marRight w:val="0"/>
                                                                          <w:marTop w:val="0"/>
                                                                          <w:marBottom w:val="0"/>
                                                                          <w:divBdr>
                                                                            <w:top w:val="none" w:sz="0" w:space="0" w:color="auto"/>
                                                                            <w:left w:val="none" w:sz="0" w:space="0" w:color="auto"/>
                                                                            <w:bottom w:val="none" w:sz="0" w:space="0" w:color="auto"/>
                                                                            <w:right w:val="none" w:sz="0" w:space="0" w:color="auto"/>
                                                                          </w:divBdr>
                                                                          <w:divsChild>
                                                                            <w:div w:id="1570966026">
                                                                              <w:marLeft w:val="0"/>
                                                                              <w:marRight w:val="0"/>
                                                                              <w:marTop w:val="0"/>
                                                                              <w:marBottom w:val="0"/>
                                                                              <w:divBdr>
                                                                                <w:top w:val="none" w:sz="0" w:space="0" w:color="auto"/>
                                                                                <w:left w:val="none" w:sz="0" w:space="0" w:color="auto"/>
                                                                                <w:bottom w:val="none" w:sz="0" w:space="0" w:color="auto"/>
                                                                                <w:right w:val="none" w:sz="0" w:space="0" w:color="auto"/>
                                                                              </w:divBdr>
                                                                              <w:divsChild>
                                                                                <w:div w:id="26150534">
                                                                                  <w:marLeft w:val="0"/>
                                                                                  <w:marRight w:val="0"/>
                                                                                  <w:marTop w:val="0"/>
                                                                                  <w:marBottom w:val="0"/>
                                                                                  <w:divBdr>
                                                                                    <w:top w:val="none" w:sz="0" w:space="0" w:color="auto"/>
                                                                                    <w:left w:val="none" w:sz="0" w:space="0" w:color="auto"/>
                                                                                    <w:bottom w:val="none" w:sz="0" w:space="0" w:color="auto"/>
                                                                                    <w:right w:val="none" w:sz="0" w:space="0" w:color="auto"/>
                                                                                  </w:divBdr>
                                                                                  <w:divsChild>
                                                                                    <w:div w:id="672218233">
                                                                                      <w:marLeft w:val="0"/>
                                                                                      <w:marRight w:val="0"/>
                                                                                      <w:marTop w:val="0"/>
                                                                                      <w:marBottom w:val="0"/>
                                                                                      <w:divBdr>
                                                                                        <w:top w:val="none" w:sz="0" w:space="0" w:color="auto"/>
                                                                                        <w:left w:val="none" w:sz="0" w:space="0" w:color="auto"/>
                                                                                        <w:bottom w:val="none" w:sz="0" w:space="0" w:color="auto"/>
                                                                                        <w:right w:val="none" w:sz="0" w:space="0" w:color="auto"/>
                                                                                      </w:divBdr>
                                                                                      <w:divsChild>
                                                                                        <w:div w:id="651101866">
                                                                                          <w:marLeft w:val="0"/>
                                                                                          <w:marRight w:val="0"/>
                                                                                          <w:marTop w:val="0"/>
                                                                                          <w:marBottom w:val="0"/>
                                                                                          <w:divBdr>
                                                                                            <w:top w:val="none" w:sz="0" w:space="0" w:color="auto"/>
                                                                                            <w:left w:val="none" w:sz="0" w:space="0" w:color="auto"/>
                                                                                            <w:bottom w:val="none" w:sz="0" w:space="0" w:color="auto"/>
                                                                                            <w:right w:val="none" w:sz="0" w:space="0" w:color="auto"/>
                                                                                          </w:divBdr>
                                                                                          <w:divsChild>
                                                                                            <w:div w:id="1529878460">
                                                                                              <w:marLeft w:val="0"/>
                                                                                              <w:marRight w:val="0"/>
                                                                                              <w:marTop w:val="0"/>
                                                                                              <w:marBottom w:val="0"/>
                                                                                              <w:divBdr>
                                                                                                <w:top w:val="none" w:sz="0" w:space="0" w:color="auto"/>
                                                                                                <w:left w:val="none" w:sz="0" w:space="0" w:color="auto"/>
                                                                                                <w:bottom w:val="none" w:sz="0" w:space="0" w:color="auto"/>
                                                                                                <w:right w:val="none" w:sz="0" w:space="0" w:color="auto"/>
                                                                                              </w:divBdr>
                                                                                              <w:divsChild>
                                                                                                <w:div w:id="547110522">
                                                                                                  <w:marLeft w:val="0"/>
                                                                                                  <w:marRight w:val="0"/>
                                                                                                  <w:marTop w:val="15"/>
                                                                                                  <w:marBottom w:val="0"/>
                                                                                                  <w:divBdr>
                                                                                                    <w:top w:val="none" w:sz="0" w:space="0" w:color="auto"/>
                                                                                                    <w:left w:val="none" w:sz="0" w:space="0" w:color="auto"/>
                                                                                                    <w:bottom w:val="single" w:sz="6" w:space="15" w:color="auto"/>
                                                                                                    <w:right w:val="none" w:sz="0" w:space="0" w:color="auto"/>
                                                                                                  </w:divBdr>
                                                                                                  <w:divsChild>
                                                                                                    <w:div w:id="632490212">
                                                                                                      <w:marLeft w:val="0"/>
                                                                                                      <w:marRight w:val="0"/>
                                                                                                      <w:marTop w:val="180"/>
                                                                                                      <w:marBottom w:val="0"/>
                                                                                                      <w:divBdr>
                                                                                                        <w:top w:val="none" w:sz="0" w:space="0" w:color="auto"/>
                                                                                                        <w:left w:val="none" w:sz="0" w:space="0" w:color="auto"/>
                                                                                                        <w:bottom w:val="none" w:sz="0" w:space="0" w:color="auto"/>
                                                                                                        <w:right w:val="none" w:sz="0" w:space="0" w:color="auto"/>
                                                                                                      </w:divBdr>
                                                                                                      <w:divsChild>
                                                                                                        <w:div w:id="1115635560">
                                                                                                          <w:marLeft w:val="0"/>
                                                                                                          <w:marRight w:val="0"/>
                                                                                                          <w:marTop w:val="0"/>
                                                                                                          <w:marBottom w:val="0"/>
                                                                                                          <w:divBdr>
                                                                                                            <w:top w:val="none" w:sz="0" w:space="0" w:color="auto"/>
                                                                                                            <w:left w:val="none" w:sz="0" w:space="0" w:color="auto"/>
                                                                                                            <w:bottom w:val="none" w:sz="0" w:space="0" w:color="auto"/>
                                                                                                            <w:right w:val="none" w:sz="0" w:space="0" w:color="auto"/>
                                                                                                          </w:divBdr>
                                                                                                          <w:divsChild>
                                                                                                            <w:div w:id="1551919086">
                                                                                                              <w:marLeft w:val="0"/>
                                                                                                              <w:marRight w:val="0"/>
                                                                                                              <w:marTop w:val="0"/>
                                                                                                              <w:marBottom w:val="0"/>
                                                                                                              <w:divBdr>
                                                                                                                <w:top w:val="none" w:sz="0" w:space="0" w:color="auto"/>
                                                                                                                <w:left w:val="none" w:sz="0" w:space="0" w:color="auto"/>
                                                                                                                <w:bottom w:val="none" w:sz="0" w:space="0" w:color="auto"/>
                                                                                                                <w:right w:val="none" w:sz="0" w:space="0" w:color="auto"/>
                                                                                                              </w:divBdr>
                                                                                                              <w:divsChild>
                                                                                                                <w:div w:id="663360392">
                                                                                                                  <w:marLeft w:val="0"/>
                                                                                                                  <w:marRight w:val="0"/>
                                                                                                                  <w:marTop w:val="30"/>
                                                                                                                  <w:marBottom w:val="0"/>
                                                                                                                  <w:divBdr>
                                                                                                                    <w:top w:val="none" w:sz="0" w:space="0" w:color="auto"/>
                                                                                                                    <w:left w:val="none" w:sz="0" w:space="0" w:color="auto"/>
                                                                                                                    <w:bottom w:val="none" w:sz="0" w:space="0" w:color="auto"/>
                                                                                                                    <w:right w:val="none" w:sz="0" w:space="0" w:color="auto"/>
                                                                                                                  </w:divBdr>
                                                                                                                  <w:divsChild>
                                                                                                                    <w:div w:id="1641810849">
                                                                                                                      <w:marLeft w:val="0"/>
                                                                                                                      <w:marRight w:val="0"/>
                                                                                                                      <w:marTop w:val="0"/>
                                                                                                                      <w:marBottom w:val="0"/>
                                                                                                                      <w:divBdr>
                                                                                                                        <w:top w:val="none" w:sz="0" w:space="0" w:color="auto"/>
                                                                                                                        <w:left w:val="none" w:sz="0" w:space="0" w:color="auto"/>
                                                                                                                        <w:bottom w:val="none" w:sz="0" w:space="0" w:color="auto"/>
                                                                                                                        <w:right w:val="none" w:sz="0" w:space="0" w:color="auto"/>
                                                                                                                      </w:divBdr>
                                                                                                                      <w:divsChild>
                                                                                                                        <w:div w:id="1527208051">
                                                                                                                          <w:marLeft w:val="0"/>
                                                                                                                          <w:marRight w:val="0"/>
                                                                                                                          <w:marTop w:val="0"/>
                                                                                                                          <w:marBottom w:val="0"/>
                                                                                                                          <w:divBdr>
                                                                                                                            <w:top w:val="none" w:sz="0" w:space="0" w:color="auto"/>
                                                                                                                            <w:left w:val="none" w:sz="0" w:space="0" w:color="auto"/>
                                                                                                                            <w:bottom w:val="none" w:sz="0" w:space="0" w:color="auto"/>
                                                                                                                            <w:right w:val="none" w:sz="0" w:space="0" w:color="auto"/>
                                                                                                                          </w:divBdr>
                                                                                                                          <w:divsChild>
                                                                                                                            <w:div w:id="298658381">
                                                                                                                              <w:marLeft w:val="0"/>
                                                                                                                              <w:marRight w:val="0"/>
                                                                                                                              <w:marTop w:val="0"/>
                                                                                                                              <w:marBottom w:val="0"/>
                                                                                                                              <w:divBdr>
                                                                                                                                <w:top w:val="none" w:sz="0" w:space="0" w:color="auto"/>
                                                                                                                                <w:left w:val="none" w:sz="0" w:space="0" w:color="auto"/>
                                                                                                                                <w:bottom w:val="none" w:sz="0" w:space="0" w:color="auto"/>
                                                                                                                                <w:right w:val="none" w:sz="0" w:space="0" w:color="auto"/>
                                                                                                                              </w:divBdr>
                                                                                                                              <w:divsChild>
                                                                                                                                <w:div w:id="6902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096">
      <w:bodyDiv w:val="1"/>
      <w:marLeft w:val="0"/>
      <w:marRight w:val="0"/>
      <w:marTop w:val="0"/>
      <w:marBottom w:val="0"/>
      <w:divBdr>
        <w:top w:val="none" w:sz="0" w:space="0" w:color="auto"/>
        <w:left w:val="none" w:sz="0" w:space="0" w:color="auto"/>
        <w:bottom w:val="none" w:sz="0" w:space="0" w:color="auto"/>
        <w:right w:val="none" w:sz="0" w:space="0" w:color="auto"/>
      </w:divBdr>
    </w:div>
    <w:div w:id="1202090614">
      <w:bodyDiv w:val="1"/>
      <w:marLeft w:val="0"/>
      <w:marRight w:val="0"/>
      <w:marTop w:val="0"/>
      <w:marBottom w:val="0"/>
      <w:divBdr>
        <w:top w:val="none" w:sz="0" w:space="0" w:color="auto"/>
        <w:left w:val="none" w:sz="0" w:space="0" w:color="auto"/>
        <w:bottom w:val="none" w:sz="0" w:space="0" w:color="auto"/>
        <w:right w:val="none" w:sz="0" w:space="0" w:color="auto"/>
      </w:divBdr>
    </w:div>
    <w:div w:id="1466779928">
      <w:bodyDiv w:val="1"/>
      <w:marLeft w:val="0"/>
      <w:marRight w:val="0"/>
      <w:marTop w:val="0"/>
      <w:marBottom w:val="0"/>
      <w:divBdr>
        <w:top w:val="none" w:sz="0" w:space="0" w:color="auto"/>
        <w:left w:val="none" w:sz="0" w:space="0" w:color="auto"/>
        <w:bottom w:val="none" w:sz="0" w:space="0" w:color="auto"/>
        <w:right w:val="none" w:sz="0" w:space="0" w:color="auto"/>
      </w:divBdr>
    </w:div>
    <w:div w:id="1479416659">
      <w:bodyDiv w:val="1"/>
      <w:marLeft w:val="0"/>
      <w:marRight w:val="0"/>
      <w:marTop w:val="0"/>
      <w:marBottom w:val="0"/>
      <w:divBdr>
        <w:top w:val="none" w:sz="0" w:space="0" w:color="auto"/>
        <w:left w:val="none" w:sz="0" w:space="0" w:color="auto"/>
        <w:bottom w:val="none" w:sz="0" w:space="0" w:color="auto"/>
        <w:right w:val="none" w:sz="0" w:space="0" w:color="auto"/>
      </w:divBdr>
    </w:div>
    <w:div w:id="1859850030">
      <w:bodyDiv w:val="1"/>
      <w:marLeft w:val="0"/>
      <w:marRight w:val="0"/>
      <w:marTop w:val="0"/>
      <w:marBottom w:val="0"/>
      <w:divBdr>
        <w:top w:val="none" w:sz="0" w:space="0" w:color="auto"/>
        <w:left w:val="none" w:sz="0" w:space="0" w:color="auto"/>
        <w:bottom w:val="none" w:sz="0" w:space="0" w:color="auto"/>
        <w:right w:val="none" w:sz="0" w:space="0" w:color="auto"/>
      </w:divBdr>
    </w:div>
    <w:div w:id="1904633185">
      <w:bodyDiv w:val="1"/>
      <w:marLeft w:val="0"/>
      <w:marRight w:val="0"/>
      <w:marTop w:val="0"/>
      <w:marBottom w:val="0"/>
      <w:divBdr>
        <w:top w:val="none" w:sz="0" w:space="0" w:color="auto"/>
        <w:left w:val="none" w:sz="0" w:space="0" w:color="auto"/>
        <w:bottom w:val="none" w:sz="0" w:space="0" w:color="auto"/>
        <w:right w:val="none" w:sz="0" w:space="0" w:color="auto"/>
      </w:divBdr>
    </w:div>
    <w:div w:id="1934775562">
      <w:bodyDiv w:val="1"/>
      <w:marLeft w:val="0"/>
      <w:marRight w:val="0"/>
      <w:marTop w:val="0"/>
      <w:marBottom w:val="0"/>
      <w:divBdr>
        <w:top w:val="none" w:sz="0" w:space="0" w:color="auto"/>
        <w:left w:val="none" w:sz="0" w:space="0" w:color="auto"/>
        <w:bottom w:val="none" w:sz="0" w:space="0" w:color="auto"/>
        <w:right w:val="none" w:sz="0" w:space="0" w:color="auto"/>
      </w:divBdr>
      <w:divsChild>
        <w:div w:id="1454254519">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 w:id="338581493">
              <w:marLeft w:val="0"/>
              <w:marRight w:val="0"/>
              <w:marTop w:val="0"/>
              <w:marBottom w:val="0"/>
              <w:divBdr>
                <w:top w:val="none" w:sz="0" w:space="0" w:color="auto"/>
                <w:left w:val="none" w:sz="0" w:space="0" w:color="auto"/>
                <w:bottom w:val="none" w:sz="0" w:space="0" w:color="auto"/>
                <w:right w:val="none" w:sz="0" w:space="0" w:color="auto"/>
              </w:divBdr>
            </w:div>
            <w:div w:id="469052506">
              <w:marLeft w:val="0"/>
              <w:marRight w:val="0"/>
              <w:marTop w:val="0"/>
              <w:marBottom w:val="0"/>
              <w:divBdr>
                <w:top w:val="none" w:sz="0" w:space="0" w:color="auto"/>
                <w:left w:val="none" w:sz="0" w:space="0" w:color="auto"/>
                <w:bottom w:val="none" w:sz="0" w:space="0" w:color="auto"/>
                <w:right w:val="none" w:sz="0" w:space="0" w:color="auto"/>
              </w:divBdr>
            </w:div>
            <w:div w:id="546258505">
              <w:marLeft w:val="0"/>
              <w:marRight w:val="0"/>
              <w:marTop w:val="0"/>
              <w:marBottom w:val="0"/>
              <w:divBdr>
                <w:top w:val="none" w:sz="0" w:space="0" w:color="auto"/>
                <w:left w:val="none" w:sz="0" w:space="0" w:color="auto"/>
                <w:bottom w:val="none" w:sz="0" w:space="0" w:color="auto"/>
                <w:right w:val="none" w:sz="0" w:space="0" w:color="auto"/>
              </w:divBdr>
            </w:div>
            <w:div w:id="651174710">
              <w:marLeft w:val="0"/>
              <w:marRight w:val="0"/>
              <w:marTop w:val="0"/>
              <w:marBottom w:val="0"/>
              <w:divBdr>
                <w:top w:val="none" w:sz="0" w:space="0" w:color="auto"/>
                <w:left w:val="none" w:sz="0" w:space="0" w:color="auto"/>
                <w:bottom w:val="none" w:sz="0" w:space="0" w:color="auto"/>
                <w:right w:val="none" w:sz="0" w:space="0" w:color="auto"/>
              </w:divBdr>
            </w:div>
            <w:div w:id="1085764127">
              <w:marLeft w:val="0"/>
              <w:marRight w:val="0"/>
              <w:marTop w:val="0"/>
              <w:marBottom w:val="0"/>
              <w:divBdr>
                <w:top w:val="none" w:sz="0" w:space="0" w:color="auto"/>
                <w:left w:val="none" w:sz="0" w:space="0" w:color="auto"/>
                <w:bottom w:val="none" w:sz="0" w:space="0" w:color="auto"/>
                <w:right w:val="none" w:sz="0" w:space="0" w:color="auto"/>
              </w:divBdr>
            </w:div>
            <w:div w:id="1185165866">
              <w:marLeft w:val="0"/>
              <w:marRight w:val="0"/>
              <w:marTop w:val="0"/>
              <w:marBottom w:val="0"/>
              <w:divBdr>
                <w:top w:val="none" w:sz="0" w:space="0" w:color="auto"/>
                <w:left w:val="none" w:sz="0" w:space="0" w:color="auto"/>
                <w:bottom w:val="none" w:sz="0" w:space="0" w:color="auto"/>
                <w:right w:val="none" w:sz="0" w:space="0" w:color="auto"/>
              </w:divBdr>
            </w:div>
            <w:div w:id="1350570519">
              <w:marLeft w:val="0"/>
              <w:marRight w:val="0"/>
              <w:marTop w:val="0"/>
              <w:marBottom w:val="0"/>
              <w:divBdr>
                <w:top w:val="none" w:sz="0" w:space="0" w:color="auto"/>
                <w:left w:val="none" w:sz="0" w:space="0" w:color="auto"/>
                <w:bottom w:val="none" w:sz="0" w:space="0" w:color="auto"/>
                <w:right w:val="none" w:sz="0" w:space="0" w:color="auto"/>
              </w:divBdr>
            </w:div>
            <w:div w:id="1691760801">
              <w:marLeft w:val="0"/>
              <w:marRight w:val="0"/>
              <w:marTop w:val="0"/>
              <w:marBottom w:val="0"/>
              <w:divBdr>
                <w:top w:val="none" w:sz="0" w:space="0" w:color="auto"/>
                <w:left w:val="none" w:sz="0" w:space="0" w:color="auto"/>
                <w:bottom w:val="none" w:sz="0" w:space="0" w:color="auto"/>
                <w:right w:val="none" w:sz="0" w:space="0" w:color="auto"/>
              </w:divBdr>
            </w:div>
            <w:div w:id="2066298172">
              <w:marLeft w:val="0"/>
              <w:marRight w:val="0"/>
              <w:marTop w:val="0"/>
              <w:marBottom w:val="0"/>
              <w:divBdr>
                <w:top w:val="none" w:sz="0" w:space="0" w:color="auto"/>
                <w:left w:val="none" w:sz="0" w:space="0" w:color="auto"/>
                <w:bottom w:val="none" w:sz="0" w:space="0" w:color="auto"/>
                <w:right w:val="none" w:sz="0" w:space="0" w:color="auto"/>
              </w:divBdr>
            </w:div>
            <w:div w:id="2126535672">
              <w:marLeft w:val="0"/>
              <w:marRight w:val="0"/>
              <w:marTop w:val="0"/>
              <w:marBottom w:val="0"/>
              <w:divBdr>
                <w:top w:val="none" w:sz="0" w:space="0" w:color="auto"/>
                <w:left w:val="none" w:sz="0" w:space="0" w:color="auto"/>
                <w:bottom w:val="none" w:sz="0" w:space="0" w:color="auto"/>
                <w:right w:val="none" w:sz="0" w:space="0" w:color="auto"/>
              </w:divBdr>
            </w:div>
            <w:div w:id="2130977525">
              <w:marLeft w:val="0"/>
              <w:marRight w:val="0"/>
              <w:marTop w:val="0"/>
              <w:marBottom w:val="0"/>
              <w:divBdr>
                <w:top w:val="none" w:sz="0" w:space="0" w:color="auto"/>
                <w:left w:val="none" w:sz="0" w:space="0" w:color="auto"/>
                <w:bottom w:val="none" w:sz="0" w:space="0" w:color="auto"/>
                <w:right w:val="none" w:sz="0" w:space="0" w:color="auto"/>
              </w:divBdr>
            </w:div>
          </w:divsChild>
        </w:div>
        <w:div w:id="17281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nhs.uk/conditions/coronavirus-covid-19/tes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wmoorschool.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ropshire.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rowmoorschool.co.uk" TargetMode="External"/><Relationship Id="rId5" Type="http://schemas.openxmlformats.org/officeDocument/2006/relationships/webSettings" Target="webSettings.xml"/><Relationship Id="rId15" Type="http://schemas.openxmlformats.org/officeDocument/2006/relationships/hyperlink" Target="https://shropshire.gov.uk/benefits/what-help-can-i-claim-from-the-council/covid-test-and-trace-support-payment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hyperlink" Target="file:///\\A012088\esther\Students\WestonA\Healthy_schools.htm" TargetMode="External"/><Relationship Id="rId1" Type="http://schemas.openxmlformats.org/officeDocument/2006/relationships/image" Target="media/image4.jpeg"/><Relationship Id="rId6" Type="http://schemas.openxmlformats.org/officeDocument/2006/relationships/image" Target="media/image7.emf"/><Relationship Id="rId5" Type="http://schemas.openxmlformats.org/officeDocument/2006/relationships/image" Target="media/image6.wmf"/><Relationship Id="rId10" Type="http://schemas.openxmlformats.org/officeDocument/2006/relationships/image" Target="media/image11.jpeg"/><Relationship Id="rId4" Type="http://schemas.openxmlformats.org/officeDocument/2006/relationships/image" Target="file:///T:\WestonA\_borders\top.ht1.gif" TargetMode="Externa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DCE8-D3EA-48D9-B871-FF000950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1215</Words>
  <Characters>6352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Crowmoor Primary School</vt:lpstr>
    </vt:vector>
  </TitlesOfParts>
  <Company>Shropshire LEA</Company>
  <LinksUpToDate>false</LinksUpToDate>
  <CharactersWithSpaces>7552</CharactersWithSpaces>
  <SharedDoc>false</SharedDoc>
  <HLinks>
    <vt:vector size="18" baseType="variant">
      <vt:variant>
        <vt:i4>6357059</vt:i4>
      </vt:variant>
      <vt:variant>
        <vt:i4>-1</vt:i4>
      </vt:variant>
      <vt:variant>
        <vt:i4>2053</vt:i4>
      </vt:variant>
      <vt:variant>
        <vt:i4>1</vt:i4>
      </vt:variant>
      <vt:variant>
        <vt:lpwstr>T:\WestonA\images\goldhealthyschools.jpg</vt:lpwstr>
      </vt:variant>
      <vt:variant>
        <vt:lpwstr/>
      </vt:variant>
      <vt:variant>
        <vt:i4>4128832</vt:i4>
      </vt:variant>
      <vt:variant>
        <vt:i4>-1</vt:i4>
      </vt:variant>
      <vt:variant>
        <vt:i4>2054</vt:i4>
      </vt:variant>
      <vt:variant>
        <vt:i4>4</vt:i4>
      </vt:variant>
      <vt:variant>
        <vt:lpwstr>\\A012088\esther\Students\WestonA\Healthy_schools.htm</vt:lpwstr>
      </vt:variant>
      <vt:variant>
        <vt:lpwstr/>
      </vt:variant>
      <vt:variant>
        <vt:i4>3670071</vt:i4>
      </vt:variant>
      <vt:variant>
        <vt:i4>-1</vt:i4>
      </vt:variant>
      <vt:variant>
        <vt:i4>2054</vt:i4>
      </vt:variant>
      <vt:variant>
        <vt:i4>1</vt:i4>
      </vt:variant>
      <vt:variant>
        <vt:lpwstr>T:\WestonA\_borders\top.ht1.gif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Crowmoor Primary School</dc:title>
  <dc:creator>Any Authorised User</dc:creator>
  <cp:lastModifiedBy>Nicola Preston</cp:lastModifiedBy>
  <cp:revision>4</cp:revision>
  <cp:lastPrinted>2021-05-20T14:54:00Z</cp:lastPrinted>
  <dcterms:created xsi:type="dcterms:W3CDTF">2021-07-16T10:40:00Z</dcterms:created>
  <dcterms:modified xsi:type="dcterms:W3CDTF">2021-07-16T10:51:00Z</dcterms:modified>
</cp:coreProperties>
</file>