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58"/>
        <w:gridCol w:w="4658"/>
        <w:gridCol w:w="4659"/>
      </w:tblGrid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48"/>
                <w:szCs w:val="48"/>
              </w:rPr>
            </w:pPr>
          </w:p>
        </w:tc>
        <w:tc>
          <w:tcPr>
            <w:tcW w:w="4658" w:type="dxa"/>
            <w:shd w:val="clear" w:color="auto" w:fill="auto"/>
          </w:tcPr>
          <w:p w:rsidR="00DF1A3B" w:rsidRPr="00DF1A3B" w:rsidRDefault="00DF1A3B" w:rsidP="00B8235C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Autumn</w:t>
            </w:r>
          </w:p>
        </w:tc>
        <w:tc>
          <w:tcPr>
            <w:tcW w:w="4658" w:type="dxa"/>
            <w:shd w:val="clear" w:color="auto" w:fill="auto"/>
          </w:tcPr>
          <w:p w:rsidR="00DF1A3B" w:rsidRPr="00DF1A3B" w:rsidRDefault="00DF1A3B" w:rsidP="00B8235C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Spring</w:t>
            </w:r>
          </w:p>
        </w:tc>
        <w:tc>
          <w:tcPr>
            <w:tcW w:w="4659" w:type="dxa"/>
            <w:shd w:val="clear" w:color="auto" w:fill="auto"/>
          </w:tcPr>
          <w:p w:rsidR="00DF1A3B" w:rsidRPr="00DF1A3B" w:rsidRDefault="00DF1A3B" w:rsidP="00B8235C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Summer</w:t>
            </w:r>
          </w:p>
        </w:tc>
      </w:tr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EYFS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is special about me?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do we look forward to?</w:t>
            </w:r>
            <w:bookmarkStart w:id="0" w:name="_GoBack"/>
            <w:bookmarkEnd w:id="0"/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times are special to you?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is special to you?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How do you feel if you lose something special?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makes me happy?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makes me sad?</w:t>
            </w:r>
          </w:p>
        </w:tc>
        <w:tc>
          <w:tcPr>
            <w:tcW w:w="4659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Where do you like to go?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What is exciting and special in the world?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  <w:r w:rsidRPr="00920E98">
              <w:rPr>
                <w:rFonts w:ascii="XCCW Joined PC23c" w:hAnsi="XCCW Joined PC23c"/>
                <w:color w:val="000000" w:themeColor="text1"/>
              </w:rPr>
              <w:t>How do we look after our friends and family?</w:t>
            </w:r>
          </w:p>
        </w:tc>
      </w:tr>
      <w:tr w:rsidR="00DF1A3B" w:rsidTr="00A66B11">
        <w:trPr>
          <w:trHeight w:val="926"/>
        </w:trPr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Year 1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Cs w:val="24"/>
              </w:rPr>
              <w:t>WHO AM I? / LIGHT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</w:p>
        </w:tc>
        <w:tc>
          <w:tcPr>
            <w:tcW w:w="4658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Cs w:val="24"/>
              </w:rPr>
              <w:t>HOW I LIVE MY LIFE</w:t>
            </w: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</w:p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</w:p>
        </w:tc>
        <w:tc>
          <w:tcPr>
            <w:tcW w:w="4659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Cs w:val="24"/>
              </w:rPr>
              <w:t>WHY IS OUR WORLD SPECIAL AND HOW MIGHT WE LOOK AFTER IT?</w:t>
            </w:r>
          </w:p>
        </w:tc>
      </w:tr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Year 2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Cs w:val="24"/>
              </w:rPr>
              <w:t>GODS AND RELIGIOUS LEADERS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Cs w:val="24"/>
              </w:rPr>
              <w:t>WHAT MAKES US SAD?</w:t>
            </w:r>
          </w:p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</w:p>
        </w:tc>
        <w:tc>
          <w:tcPr>
            <w:tcW w:w="4659" w:type="dxa"/>
          </w:tcPr>
          <w:p w:rsidR="00DF1A3B" w:rsidRPr="00920E98" w:rsidRDefault="00A66B11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Cs w:val="24"/>
              </w:rPr>
              <w:t>HOW THE WORLD BEGAN</w:t>
            </w:r>
          </w:p>
        </w:tc>
      </w:tr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Year 3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Cs w:val="24"/>
              </w:rPr>
              <w:t>WORSHIP AND CELEBRATION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Cs w:val="24"/>
              </w:rPr>
              <w:t>SPECIAL BOO</w:t>
            </w:r>
            <w:r w:rsidR="00B8235C" w:rsidRPr="00920E98">
              <w:rPr>
                <w:rFonts w:ascii="XCCW Joined PC23c" w:hAnsi="XCCW Joined PC23c"/>
                <w:color w:val="000000" w:themeColor="text1"/>
                <w:szCs w:val="24"/>
              </w:rPr>
              <w:t>KS/PLACES OF WORSHIP/ COMMUNITY</w:t>
            </w:r>
          </w:p>
        </w:tc>
        <w:tc>
          <w:tcPr>
            <w:tcW w:w="4659" w:type="dxa"/>
          </w:tcPr>
          <w:p w:rsidR="00DF1A3B" w:rsidRPr="00920E98" w:rsidRDefault="00DF1A3B" w:rsidP="0057360E">
            <w:pPr>
              <w:jc w:val="center"/>
              <w:rPr>
                <w:rFonts w:ascii="XCCW Joined PC23c" w:eastAsia="Times New Roman" w:hAnsi="XCCW Joined PC23c"/>
                <w:color w:val="000000" w:themeColor="text1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Cs w:val="24"/>
              </w:rPr>
              <w:t xml:space="preserve">SYMBOLS AND ACTIONS / </w:t>
            </w:r>
            <w:r w:rsidRPr="00920E98">
              <w:rPr>
                <w:rFonts w:ascii="XCCW Joined PC23c" w:eastAsia="Times New Roman" w:hAnsi="XCCW Joined PC23c"/>
                <w:color w:val="000000" w:themeColor="text1"/>
                <w:szCs w:val="24"/>
              </w:rPr>
              <w:t xml:space="preserve"> BELIEFS AND PRAYING</w:t>
            </w:r>
          </w:p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</w:p>
        </w:tc>
      </w:tr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Year 4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TRADITIONS/RITES OF PASSAGE</w:t>
            </w:r>
          </w:p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 w:val="24"/>
                <w:szCs w:val="24"/>
              </w:rPr>
              <w:t>SYMBOLS AND ACTIONS / HAS SCIENCE GOT THE ANSWERS?</w:t>
            </w:r>
          </w:p>
        </w:tc>
        <w:tc>
          <w:tcPr>
            <w:tcW w:w="4659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SUFFERING /EASTER</w:t>
            </w:r>
          </w:p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</w:p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hAnsi="XCCW Joined PC23c"/>
                <w:color w:val="000000" w:themeColor="text1"/>
                <w:sz w:val="48"/>
                <w:szCs w:val="48"/>
              </w:rPr>
            </w:pPr>
          </w:p>
        </w:tc>
      </w:tr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Year 5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LIFE AND DEATH</w:t>
            </w:r>
          </w:p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</w:p>
          <w:p w:rsidR="00DF1A3B" w:rsidRPr="00920E98" w:rsidRDefault="00A66B11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Remembrance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HOW SHOULD WE LIVE OUR LIVES?</w:t>
            </w:r>
          </w:p>
        </w:tc>
        <w:tc>
          <w:tcPr>
            <w:tcW w:w="4659" w:type="dxa"/>
          </w:tcPr>
          <w:p w:rsidR="00DF1A3B" w:rsidRPr="00920E98" w:rsidRDefault="00DF1A3B" w:rsidP="0057360E">
            <w:pPr>
              <w:jc w:val="center"/>
              <w:rPr>
                <w:rFonts w:ascii="XCCW Joined PC23c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hAnsi="XCCW Joined PC23c"/>
                <w:color w:val="000000" w:themeColor="text1"/>
                <w:sz w:val="24"/>
                <w:szCs w:val="24"/>
              </w:rPr>
              <w:t>CREATION</w:t>
            </w:r>
          </w:p>
        </w:tc>
      </w:tr>
      <w:tr w:rsidR="00DF1A3B" w:rsidTr="00DF1A3B">
        <w:tc>
          <w:tcPr>
            <w:tcW w:w="1413" w:type="dxa"/>
          </w:tcPr>
          <w:p w:rsidR="00DF1A3B" w:rsidRPr="00DF1A3B" w:rsidRDefault="00DF1A3B" w:rsidP="00DF1A3B">
            <w:pPr>
              <w:jc w:val="center"/>
              <w:rPr>
                <w:rFonts w:ascii="XCCW Joined PC23c" w:hAnsi="XCCW Joined PC23c"/>
                <w:sz w:val="28"/>
                <w:szCs w:val="28"/>
              </w:rPr>
            </w:pPr>
            <w:r w:rsidRPr="00DF1A3B">
              <w:rPr>
                <w:rFonts w:ascii="XCCW Joined PC23c" w:hAnsi="XCCW Joined PC23c"/>
                <w:sz w:val="28"/>
                <w:szCs w:val="28"/>
              </w:rPr>
              <w:t>Year 6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BELONGING / WHO AM I? /CELEBRATIONS</w:t>
            </w:r>
          </w:p>
        </w:tc>
        <w:tc>
          <w:tcPr>
            <w:tcW w:w="4658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HOW DOES MY RELIGION AFFECT MY LIFE? / CEREMONIES</w:t>
            </w:r>
          </w:p>
        </w:tc>
        <w:tc>
          <w:tcPr>
            <w:tcW w:w="4659" w:type="dxa"/>
          </w:tcPr>
          <w:p w:rsidR="00DF1A3B" w:rsidRPr="00920E98" w:rsidRDefault="00DF1A3B" w:rsidP="0057360E">
            <w:pPr>
              <w:tabs>
                <w:tab w:val="left" w:pos="7740"/>
              </w:tabs>
              <w:jc w:val="center"/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</w:pPr>
            <w:r w:rsidRPr="00920E98">
              <w:rPr>
                <w:rFonts w:ascii="XCCW Joined PC23c" w:eastAsia="Times New Roman" w:hAnsi="XCCW Joined PC23c"/>
                <w:color w:val="000000" w:themeColor="text1"/>
                <w:sz w:val="24"/>
                <w:szCs w:val="24"/>
              </w:rPr>
              <w:t>SPIRITUAL PLACES AND RELIGIOUS LEADERS</w:t>
            </w:r>
          </w:p>
        </w:tc>
      </w:tr>
    </w:tbl>
    <w:p w:rsidR="00190B6A" w:rsidRDefault="00190B6A"/>
    <w:sectPr w:rsidR="00190B6A" w:rsidSect="00DF1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23c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B"/>
    <w:rsid w:val="00190B6A"/>
    <w:rsid w:val="0057360E"/>
    <w:rsid w:val="006263F9"/>
    <w:rsid w:val="00920E98"/>
    <w:rsid w:val="00A66B11"/>
    <w:rsid w:val="00B8235C"/>
    <w:rsid w:val="00DD11B9"/>
    <w:rsid w:val="00DF1A3B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37A15-CF7C-496A-B3B6-14B54F9E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Fairclough</dc:creator>
  <cp:keywords/>
  <dc:description/>
  <cp:lastModifiedBy>Hannah Cave</cp:lastModifiedBy>
  <cp:revision>2</cp:revision>
  <dcterms:created xsi:type="dcterms:W3CDTF">2019-09-23T10:21:00Z</dcterms:created>
  <dcterms:modified xsi:type="dcterms:W3CDTF">2019-09-23T10:21:00Z</dcterms:modified>
</cp:coreProperties>
</file>